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27" w:rsidRDefault="00DD2C27" w:rsidP="007F4A7B">
      <w:pPr>
        <w:bidi/>
        <w:spacing w:after="0"/>
        <w:rPr>
          <w:rFonts w:ascii="Times New Roman" w:hAnsi="Times New Roman" w:cs="Times New Roman"/>
          <w:sz w:val="20"/>
          <w:szCs w:val="20"/>
          <w:rtl/>
          <w:lang w:bidi="he-IL"/>
        </w:rPr>
      </w:pPr>
      <w:r>
        <w:rPr>
          <w:noProof/>
          <w:lang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3" o:spid="_x0000_s1026" type="#_x0000_t75" alt="ANd9GcRE07RGdUOYf1kHiBUZcAnwJiteucT7nxN87EHRiHX6DfegJR5fpQu5xyua" style="position:absolute;left:0;text-align:left;margin-left:-9pt;margin-top:-27pt;width:117pt;height:72.65pt;z-index:251658240;visibility:visible">
            <v:imagedata r:id="rId4" o:title=""/>
          </v:shape>
        </w:pict>
      </w:r>
      <w:r w:rsidRPr="00735EE5">
        <w:rPr>
          <w:rFonts w:ascii="Times New Roman" w:hAnsi="Times New Roman" w:cs="Times New Roman"/>
          <w:b/>
          <w:bCs/>
          <w:sz w:val="44"/>
          <w:szCs w:val="44"/>
          <w:rtl/>
          <w:lang w:bidi="he-IL"/>
        </w:rPr>
        <w:t>פרידה מדודה יקרה</w:t>
      </w:r>
      <w:r>
        <w:rPr>
          <w:rFonts w:ascii="Times New Roman" w:hAnsi="Times New Roman" w:cs="Times New Roman"/>
          <w:sz w:val="28"/>
          <w:szCs w:val="28"/>
          <w:rtl/>
          <w:lang w:bidi="he-IL"/>
        </w:rPr>
        <w:t xml:space="preserve"> </w:t>
      </w:r>
      <w:r w:rsidRPr="00735EE5">
        <w:rPr>
          <w:rFonts w:ascii="Times New Roman" w:hAnsi="Times New Roman" w:cs="Times New Roman"/>
          <w:sz w:val="36"/>
          <w:szCs w:val="36"/>
          <w:rtl/>
          <w:lang w:bidi="he-IL"/>
        </w:rPr>
        <w:t>/ דורון וילפנד</w:t>
      </w:r>
    </w:p>
    <w:p w:rsidR="00DD2C27" w:rsidRPr="00735EE5" w:rsidRDefault="00DD2C27" w:rsidP="00735EE5">
      <w:pPr>
        <w:bidi/>
        <w:spacing w:after="0"/>
        <w:rPr>
          <w:rFonts w:ascii="Times New Roman" w:hAnsi="Times New Roman" w:cs="Times New Roman"/>
          <w:sz w:val="20"/>
          <w:szCs w:val="20"/>
          <w:rtl/>
          <w:lang w:bidi="he-IL"/>
        </w:rPr>
      </w:pP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עדה,</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שוב היופי בדרך לבית הקברות של דליה קורע את הלב</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 xml:space="preserve"> ירוק רך</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מכיל</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שטוף בשמש חורפי</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המלטפת </w:t>
      </w:r>
      <w:r>
        <w:rPr>
          <w:rFonts w:ascii="Times New Roman" w:hAnsi="Times New Roman" w:cs="Times New Roman"/>
          <w:sz w:val="28"/>
          <w:szCs w:val="28"/>
          <w:rtl/>
          <w:lang w:bidi="he-IL"/>
        </w:rPr>
        <w:t xml:space="preserve">את </w:t>
      </w:r>
      <w:r w:rsidRPr="007F4A7B">
        <w:rPr>
          <w:rFonts w:ascii="Times New Roman" w:hAnsi="Times New Roman" w:cs="Times New Roman"/>
          <w:sz w:val="28"/>
          <w:szCs w:val="28"/>
          <w:rtl/>
          <w:lang w:bidi="he-IL"/>
        </w:rPr>
        <w:t>היחד הקיבוצי</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שנדמה שנעלם כבר, </w:t>
      </w:r>
      <w:r>
        <w:rPr>
          <w:rFonts w:ascii="Times New Roman" w:hAnsi="Times New Roman" w:cs="Times New Roman"/>
          <w:sz w:val="28"/>
          <w:szCs w:val="28"/>
          <w:rtl/>
          <w:lang w:bidi="he-IL"/>
        </w:rPr>
        <w:t>ו</w:t>
      </w:r>
      <w:r w:rsidRPr="007F4A7B">
        <w:rPr>
          <w:rFonts w:ascii="Times New Roman" w:hAnsi="Times New Roman" w:cs="Times New Roman"/>
          <w:sz w:val="28"/>
          <w:szCs w:val="28"/>
          <w:rtl/>
          <w:lang w:bidi="he-IL"/>
        </w:rPr>
        <w:t>מתגלה במלואו ברגעים כאלה. פתאום שלושים השנים שעברו מאז הלוויה של יואב נראות כמו ימים אחדים</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וקשה להבין איך המשכנו הלאה, ובייחוד איך עדה שלנו מצאה את הכוחות. </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כשיואב הלך נקרע בור במשפחה, קדרו שמי ילדותנו המאוחרת, שעד אז הייתה חפה כמעט ממגע עם המוות... יואב, שהיה מביא א</w:t>
      </w:r>
      <w:r>
        <w:rPr>
          <w:rFonts w:ascii="Times New Roman" w:hAnsi="Times New Roman" w:cs="Times New Roman"/>
          <w:sz w:val="28"/>
          <w:szCs w:val="28"/>
          <w:rtl/>
          <w:lang w:bidi="he-IL"/>
        </w:rPr>
        <w:t>י</w:t>
      </w:r>
      <w:r w:rsidRPr="007F4A7B">
        <w:rPr>
          <w:rFonts w:ascii="Times New Roman" w:hAnsi="Times New Roman" w:cs="Times New Roman"/>
          <w:sz w:val="28"/>
          <w:szCs w:val="28"/>
          <w:rtl/>
          <w:lang w:bidi="he-IL"/>
        </w:rPr>
        <w:t xml:space="preserve">תו לבית של סבתא סיפורים מיפן, מתרגם אנימה, טווה חלומות, העוגן האוהב והחם של עדה והילדים. כמה אהב אותם בדרכו החולמנית כמעט, בפניו הטובות, בעיניים שתמיד חיפשו עוד ידע, עוד עובדה מרתקת וקסומה או פנטסיה על עולמות רחוקים. </w:t>
      </w:r>
      <w:r>
        <w:rPr>
          <w:rFonts w:ascii="Times New Roman" w:hAnsi="Times New Roman" w:cs="Times New Roman"/>
          <w:sz w:val="28"/>
          <w:szCs w:val="28"/>
          <w:rtl/>
          <w:lang w:bidi="he-IL"/>
        </w:rPr>
        <w:br/>
      </w:r>
      <w:r w:rsidRPr="007F4A7B">
        <w:rPr>
          <w:rFonts w:ascii="Times New Roman" w:hAnsi="Times New Roman" w:cs="Times New Roman"/>
          <w:sz w:val="28"/>
          <w:szCs w:val="28"/>
          <w:rtl/>
          <w:lang w:bidi="he-IL"/>
        </w:rPr>
        <w:t>עדה הייתה כמעט ההפך מדודה</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 xml:space="preserve"> יפה, צעירה, מקבלת אותנו תמיד עם חיוך שהיה בו גם רמז לאירוניה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ואולי קצת עצבות, אפילו לפני האובדן. </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אחרי האסון הפתאומי כל כך, שאף אחד מא</w:t>
      </w:r>
      <w:r>
        <w:rPr>
          <w:rFonts w:ascii="Times New Roman" w:hAnsi="Times New Roman" w:cs="Times New Roman"/>
          <w:sz w:val="28"/>
          <w:szCs w:val="28"/>
          <w:rtl/>
          <w:lang w:bidi="he-IL"/>
        </w:rPr>
        <w:t>י</w:t>
      </w:r>
      <w:r w:rsidRPr="007F4A7B">
        <w:rPr>
          <w:rFonts w:ascii="Times New Roman" w:hAnsi="Times New Roman" w:cs="Times New Roman"/>
          <w:sz w:val="28"/>
          <w:szCs w:val="28"/>
          <w:rtl/>
          <w:lang w:bidi="he-IL"/>
        </w:rPr>
        <w:t>תנו לא ממש התאושש ממנו, היא אספה את הרסיסים לאט-לאט, כמו מטפס הרים בתוך סערת שלג לאחר נפילה. בצעדים קטנים אוספת זיכרונות, בונה מחדש רגעים של שמחה וזיכרונות חפים מייאוש, אוהבת ללא קץ את הילדים, משנה כיוון בקריירה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ובעיקר, כמילותיה של רחל: </w:t>
      </w:r>
      <w:r w:rsidRPr="006D5757">
        <w:rPr>
          <w:rFonts w:ascii="Times New Roman" w:hAnsi="Times New Roman" w:cs="Times New Roman"/>
          <w:sz w:val="28"/>
          <w:szCs w:val="28"/>
          <w:rtl/>
          <w:lang w:bidi="he-IL"/>
        </w:rPr>
        <w:t>מְעִיזָה</w:t>
      </w:r>
      <w:r w:rsidRPr="007F4A7B">
        <w:rPr>
          <w:rFonts w:ascii="Times New Roman" w:hAnsi="Times New Roman" w:cs="Times New Roman"/>
          <w:sz w:val="28"/>
          <w:szCs w:val="28"/>
          <w:rtl/>
          <w:lang w:bidi="he-IL"/>
        </w:rPr>
        <w:t xml:space="preserve"> להיות מאושרת. </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בשנים האחרונות</w:t>
      </w:r>
      <w:r>
        <w:rPr>
          <w:rFonts w:ascii="Times New Roman" w:hAnsi="Times New Roman" w:cs="Times New Roman"/>
          <w:sz w:val="28"/>
          <w:szCs w:val="28"/>
          <w:rtl/>
          <w:lang w:bidi="he-IL"/>
        </w:rPr>
        <w:t xml:space="preserve"> היא</w:t>
      </w:r>
      <w:r w:rsidRPr="007F4A7B">
        <w:rPr>
          <w:rFonts w:ascii="Times New Roman" w:hAnsi="Times New Roman" w:cs="Times New Roman"/>
          <w:sz w:val="28"/>
          <w:szCs w:val="28"/>
          <w:rtl/>
          <w:lang w:bidi="he-IL"/>
        </w:rPr>
        <w:t xml:space="preserve"> התגלתה שוב במלוא עוצמתה</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 xml:space="preserve"> מטפלת בסבתא בלה בהמון אהבה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מהולה בהומור</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ובלי לשכוח להציב גבולות ודרישות. </w:t>
      </w:r>
      <w:r>
        <w:rPr>
          <w:rFonts w:ascii="Times New Roman" w:hAnsi="Times New Roman" w:cs="Times New Roman"/>
          <w:sz w:val="28"/>
          <w:szCs w:val="28"/>
          <w:rtl/>
          <w:lang w:bidi="he-IL"/>
        </w:rPr>
        <w:br/>
      </w:r>
      <w:r w:rsidRPr="007F4A7B">
        <w:rPr>
          <w:rFonts w:ascii="Times New Roman" w:hAnsi="Times New Roman" w:cs="Times New Roman"/>
          <w:sz w:val="28"/>
          <w:szCs w:val="28"/>
          <w:rtl/>
          <w:lang w:bidi="he-IL"/>
        </w:rPr>
        <w:t>במחלתו של אבא עדה מתגייסת מיד</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לא מאבדת את התקווה והאמונה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אפילו לרגע</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שיתגבר, שינצח את המחלה</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 xml:space="preserve">היה נראה שהקשר הקרוב והחזק כל כך ביניהם התעצם אפילו יותר. </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קשה להבין ולקבל שדווקא עכשיו, בתקופה של שלווה יחסית בעבודה ובייחוד במשפחה, עם בני ובנות הזוג</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שלאט או מיד</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למדה לאהוב כילדיה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והנכדים שמילאו את עולמה בכל כך הרבה שמחה, דווקא עכשיו, בשיא כוחותיה, נלקחה מא</w:t>
      </w:r>
      <w:r>
        <w:rPr>
          <w:rFonts w:ascii="Times New Roman" w:hAnsi="Times New Roman" w:cs="Times New Roman"/>
          <w:sz w:val="28"/>
          <w:szCs w:val="28"/>
          <w:rtl/>
          <w:lang w:bidi="he-IL"/>
        </w:rPr>
        <w:t>י</w:t>
      </w:r>
      <w:r w:rsidRPr="007F4A7B">
        <w:rPr>
          <w:rFonts w:ascii="Times New Roman" w:hAnsi="Times New Roman" w:cs="Times New Roman"/>
          <w:sz w:val="28"/>
          <w:szCs w:val="28"/>
          <w:rtl/>
          <w:lang w:bidi="he-IL"/>
        </w:rPr>
        <w:t>תנו.</w:t>
      </w:r>
    </w:p>
    <w:p w:rsidR="00DD2C27" w:rsidRPr="007F4A7B" w:rsidRDefault="00DD2C27" w:rsidP="00735EE5">
      <w:pPr>
        <w:bidi/>
        <w:spacing w:after="0" w:line="360" w:lineRule="auto"/>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בתוך העצב והכאב קשה שלא להשתאות על המשפחה הנפלאה, על המוני החברים, על הדרכים השונות והמגוונות שבהם נגעה ברבים כל כך</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ובעיקר על היכולת להתגבר ולהמשיך למרות האובדן של אהובה</w:t>
      </w:r>
      <w:r>
        <w:rPr>
          <w:rFonts w:ascii="Times New Roman" w:hAnsi="Times New Roman" w:cs="Times New Roman"/>
          <w:sz w:val="28"/>
          <w:szCs w:val="28"/>
          <w:rtl/>
          <w:lang w:bidi="he-IL"/>
        </w:rPr>
        <w:t>,</w:t>
      </w:r>
      <w:r w:rsidRPr="007F4A7B">
        <w:rPr>
          <w:rFonts w:ascii="Times New Roman" w:hAnsi="Times New Roman" w:cs="Times New Roman"/>
          <w:sz w:val="28"/>
          <w:szCs w:val="28"/>
          <w:rtl/>
          <w:lang w:bidi="he-IL"/>
        </w:rPr>
        <w:t xml:space="preserve"> ולשמור על אופטימיות ותקווה גם בזמנים אפלים.</w:t>
      </w:r>
      <w:bookmarkStart w:id="0" w:name="_GoBack"/>
      <w:bookmarkEnd w:id="0"/>
    </w:p>
    <w:p w:rsidR="00DD2C27" w:rsidRPr="007F4A7B" w:rsidRDefault="00DD2C27" w:rsidP="007510A3">
      <w:pPr>
        <w:bidi/>
        <w:spacing w:after="0"/>
        <w:jc w:val="right"/>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מתגעגעים לעדה ויואב</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מחבקים את ילדיהם ונכדיהם</w:t>
      </w:r>
      <w:r>
        <w:rPr>
          <w:rFonts w:ascii="Times New Roman" w:hAnsi="Times New Roman" w:cs="Times New Roman"/>
          <w:sz w:val="28"/>
          <w:szCs w:val="28"/>
          <w:rtl/>
          <w:lang w:bidi="he-IL"/>
        </w:rPr>
        <w:t xml:space="preserve"> -</w:t>
      </w:r>
      <w:r w:rsidRPr="007F4A7B">
        <w:rPr>
          <w:rFonts w:ascii="Times New Roman" w:hAnsi="Times New Roman" w:cs="Times New Roman"/>
          <w:sz w:val="28"/>
          <w:szCs w:val="28"/>
          <w:rtl/>
          <w:lang w:bidi="he-IL"/>
        </w:rPr>
        <w:t xml:space="preserve"> אהובינו,</w:t>
      </w:r>
    </w:p>
    <w:p w:rsidR="00DD2C27" w:rsidRPr="007F4A7B" w:rsidRDefault="00DD2C27" w:rsidP="00D70C3A">
      <w:pPr>
        <w:bidi/>
        <w:spacing w:after="0"/>
        <w:jc w:val="right"/>
        <w:rPr>
          <w:rFonts w:ascii="Times New Roman" w:hAnsi="Times New Roman" w:cs="Times New Roman"/>
          <w:sz w:val="28"/>
          <w:szCs w:val="28"/>
          <w:rtl/>
          <w:lang w:bidi="he-IL"/>
        </w:rPr>
      </w:pPr>
      <w:r w:rsidRPr="007F4A7B">
        <w:rPr>
          <w:rFonts w:ascii="Times New Roman" w:hAnsi="Times New Roman" w:cs="Times New Roman"/>
          <w:sz w:val="28"/>
          <w:szCs w:val="28"/>
          <w:rtl/>
          <w:lang w:bidi="he-IL"/>
        </w:rPr>
        <w:t>נעמי, דניאל, אריאל, דוד, יעל ודורון</w:t>
      </w:r>
    </w:p>
    <w:sectPr w:rsidR="00DD2C27" w:rsidRPr="007F4A7B" w:rsidSect="00735EE5">
      <w:pgSz w:w="12240" w:h="15840"/>
      <w:pgMar w:top="14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D6E"/>
    <w:rsid w:val="00057A83"/>
    <w:rsid w:val="00137D6E"/>
    <w:rsid w:val="00152A09"/>
    <w:rsid w:val="00272169"/>
    <w:rsid w:val="002C52B6"/>
    <w:rsid w:val="002C7F31"/>
    <w:rsid w:val="003E28A8"/>
    <w:rsid w:val="005124BB"/>
    <w:rsid w:val="006D1373"/>
    <w:rsid w:val="006D5757"/>
    <w:rsid w:val="00735EE5"/>
    <w:rsid w:val="007510A3"/>
    <w:rsid w:val="007F4A7B"/>
    <w:rsid w:val="00844A00"/>
    <w:rsid w:val="008D51D4"/>
    <w:rsid w:val="009F12D1"/>
    <w:rsid w:val="009F5A8B"/>
    <w:rsid w:val="00A227B2"/>
    <w:rsid w:val="00A31748"/>
    <w:rsid w:val="00B4182D"/>
    <w:rsid w:val="00C317FB"/>
    <w:rsid w:val="00C82AFA"/>
    <w:rsid w:val="00CC54ED"/>
    <w:rsid w:val="00D70C3A"/>
    <w:rsid w:val="00DD2C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B6"/>
    <w:pPr>
      <w:spacing w:after="200" w:line="276" w:lineRule="auto"/>
    </w:pPr>
    <w:rPr>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311</Words>
  <Characters>1557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Doron Wilfand</dc:creator>
  <cp:keywords/>
  <dc:description/>
  <cp:lastModifiedBy>Archive</cp:lastModifiedBy>
  <cp:revision>8</cp:revision>
  <dcterms:created xsi:type="dcterms:W3CDTF">2016-01-12T06:56:00Z</dcterms:created>
  <dcterms:modified xsi:type="dcterms:W3CDTF">2016-02-07T10:47:00Z</dcterms:modified>
</cp:coreProperties>
</file>