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BBB" w:rsidRPr="006604B4" w:rsidRDefault="00981BBB" w:rsidP="00981BBB">
      <w:pPr>
        <w:jc w:val="center"/>
        <w:rPr>
          <w:rFonts w:ascii="Calibri" w:hAnsi="Calibri" w:cs="Calibri"/>
          <w:b/>
          <w:bCs/>
          <w:sz w:val="52"/>
          <w:szCs w:val="52"/>
          <w:u w:val="single"/>
          <w:rtl/>
        </w:rPr>
      </w:pPr>
      <w:r w:rsidRPr="006604B4">
        <w:rPr>
          <w:rFonts w:ascii="Calibri" w:hAnsi="Calibri" w:cs="Calibri"/>
          <w:b/>
          <w:bCs/>
          <w:sz w:val="52"/>
          <w:szCs w:val="52"/>
          <w:u w:val="single"/>
          <w:rtl/>
        </w:rPr>
        <w:t>טקס זיכרון ליום השואה והגבורה 2019</w:t>
      </w:r>
    </w:p>
    <w:p w:rsidR="00981BBB" w:rsidRPr="006604B4" w:rsidRDefault="00981BBB" w:rsidP="00981BBB">
      <w:pPr>
        <w:jc w:val="center"/>
        <w:rPr>
          <w:rFonts w:ascii="Calibri" w:hAnsi="Calibri" w:cs="Calibri"/>
          <w:b/>
          <w:bCs/>
          <w:sz w:val="52"/>
          <w:szCs w:val="52"/>
          <w:u w:val="single"/>
          <w:rtl/>
        </w:rPr>
      </w:pPr>
      <w:r w:rsidRPr="006604B4">
        <w:rPr>
          <w:rFonts w:ascii="Calibri" w:hAnsi="Calibri" w:cs="Calibri"/>
          <w:b/>
          <w:bCs/>
          <w:sz w:val="52"/>
          <w:szCs w:val="52"/>
          <w:u w:val="single"/>
          <w:rtl/>
        </w:rPr>
        <w:t>קבוצת ירח</w:t>
      </w:r>
    </w:p>
    <w:p w:rsidR="00ED01FC" w:rsidRPr="009B6668" w:rsidRDefault="00ED01FC" w:rsidP="00ED01FC">
      <w:pPr>
        <w:jc w:val="both"/>
        <w:rPr>
          <w:b/>
          <w:bCs/>
          <w:sz w:val="40"/>
          <w:szCs w:val="40"/>
          <w:rtl/>
        </w:rPr>
      </w:pPr>
      <w:r w:rsidRPr="009B6668">
        <w:rPr>
          <w:rFonts w:hint="cs"/>
          <w:b/>
          <w:bCs/>
          <w:sz w:val="40"/>
          <w:szCs w:val="40"/>
          <w:rtl/>
        </w:rPr>
        <w:t xml:space="preserve">אורי </w:t>
      </w:r>
      <w:r w:rsidR="009B6668" w:rsidRPr="009B6668">
        <w:rPr>
          <w:rFonts w:hint="cs"/>
          <w:b/>
          <w:bCs/>
          <w:sz w:val="40"/>
          <w:szCs w:val="40"/>
          <w:rtl/>
        </w:rPr>
        <w:t>קטינא</w:t>
      </w:r>
      <w:bookmarkStart w:id="0" w:name="_GoBack"/>
      <w:bookmarkEnd w:id="0"/>
    </w:p>
    <w:p w:rsidR="00DC16A3" w:rsidRDefault="00ED01FC" w:rsidP="00ED01FC">
      <w:pPr>
        <w:rPr>
          <w:sz w:val="28"/>
          <w:szCs w:val="28"/>
          <w:rtl/>
        </w:rPr>
      </w:pPr>
      <w:r w:rsidRPr="00ED01FC">
        <w:rPr>
          <w:sz w:val="28"/>
          <w:szCs w:val="28"/>
          <w:rtl/>
        </w:rPr>
        <w:t xml:space="preserve">סבא שלי, </w:t>
      </w:r>
      <w:r w:rsidRPr="00D97474">
        <w:rPr>
          <w:b/>
          <w:bCs/>
          <w:sz w:val="28"/>
          <w:szCs w:val="28"/>
          <w:rtl/>
        </w:rPr>
        <w:t>זאב</w:t>
      </w:r>
      <w:r w:rsidRPr="00ED01FC">
        <w:rPr>
          <w:sz w:val="28"/>
          <w:szCs w:val="28"/>
          <w:rtl/>
        </w:rPr>
        <w:t>, נולד ב- 1924 ,להוריו בלומה וזיגמונד קטונה. המשפחה חיה באזור המריבה בין המדינות אוקראינה, צ'כוסלובקיה והונגרי</w:t>
      </w:r>
      <w:r w:rsidR="00D97474">
        <w:rPr>
          <w:rFonts w:hint="cs"/>
          <w:sz w:val="28"/>
          <w:szCs w:val="28"/>
          <w:rtl/>
        </w:rPr>
        <w:t>ה.</w:t>
      </w:r>
      <w:r w:rsidRPr="00ED01FC">
        <w:rPr>
          <w:sz w:val="28"/>
          <w:szCs w:val="28"/>
        </w:rPr>
        <w:t xml:space="preserve"> </w:t>
      </w:r>
      <w:r w:rsidRPr="00ED01FC">
        <w:rPr>
          <w:sz w:val="28"/>
          <w:szCs w:val="28"/>
          <w:rtl/>
        </w:rPr>
        <w:t>בכפר הולדתו, צ'פה, ליד פטרובה, גרו משפחות יהודיות רבות, רובן דתיות מאוד, וכולן דוברות הונגרית ויידיש. בצעירותו למד זאב בבית ספר הונגרי בצ'פה</w:t>
      </w:r>
      <w:r w:rsidRPr="00ED01FC">
        <w:rPr>
          <w:sz w:val="28"/>
          <w:szCs w:val="28"/>
        </w:rPr>
        <w:t xml:space="preserve"> . </w:t>
      </w:r>
      <w:r w:rsidRPr="00ED01FC">
        <w:rPr>
          <w:sz w:val="28"/>
          <w:szCs w:val="28"/>
          <w:rtl/>
        </w:rPr>
        <w:t>מאוחר יותר למד חייטות בעיר המחוז נאג'סולוש. להוריו היה מפעל קטן למילוי מי סוד</w:t>
      </w:r>
      <w:r w:rsidR="00D97474">
        <w:rPr>
          <w:rFonts w:hint="cs"/>
          <w:sz w:val="28"/>
          <w:szCs w:val="28"/>
          <w:rtl/>
        </w:rPr>
        <w:t>ה.</w:t>
      </w:r>
      <w:r w:rsidRPr="00ED01FC">
        <w:rPr>
          <w:sz w:val="28"/>
          <w:szCs w:val="28"/>
        </w:rPr>
        <w:t xml:space="preserve"> </w:t>
      </w:r>
      <w:r w:rsidRPr="00ED01FC">
        <w:rPr>
          <w:sz w:val="28"/>
          <w:szCs w:val="28"/>
          <w:rtl/>
        </w:rPr>
        <w:t>ב- 1938 ,כאשר ההונגרים נכנסו לאזור המריבה, הם השתלטו על תחומי הכלכלה, התרבות ובתי הספר. היהודים שנשארו באזור השליטה ההונגרית נהנו מהמצב. החיים התנהלו על מי מנוחות עד פרוץ מלחמת העולם השנייה. מצ'כוסלובקיה ומאוקראינה נלקחו היהודים למחנות השמדה ואילו בהונגריה הקהילות היהודיות המשיכו להתקיים עד 194</w:t>
      </w:r>
      <w:r w:rsidR="00D97474">
        <w:rPr>
          <w:rFonts w:hint="cs"/>
          <w:sz w:val="28"/>
          <w:szCs w:val="28"/>
          <w:rtl/>
        </w:rPr>
        <w:t>4.</w:t>
      </w:r>
      <w:r w:rsidRPr="00ED01FC">
        <w:rPr>
          <w:sz w:val="28"/>
          <w:szCs w:val="28"/>
          <w:rtl/>
        </w:rPr>
        <w:t xml:space="preserve"> לסבא זאב היה אח, ישראל קטינא, ושתי אחיות</w:t>
      </w:r>
      <w:r w:rsidR="00D97474">
        <w:rPr>
          <w:rFonts w:hint="cs"/>
          <w:sz w:val="28"/>
          <w:szCs w:val="28"/>
          <w:rtl/>
        </w:rPr>
        <w:t xml:space="preserve">. </w:t>
      </w:r>
      <w:r w:rsidRPr="00ED01FC">
        <w:rPr>
          <w:sz w:val="28"/>
          <w:szCs w:val="28"/>
          <w:rtl/>
        </w:rPr>
        <w:t>כולם נלקחו יחד עם ההורים ב- 1944 למחנות הריכוז. ישראל ואביו היו באושוויץ, סבא זאב היה במחנות עבודה. לקראת סוף המלחמה השתתף סבא בצעדת המוות ממחנה העבודה עד למאוטהאוזן. כאשר סבא השתחרר מהמחנות, הוא היה חלש מאוד ונזקק לטיפול רפואי בבית חולים למספר שבועו</w:t>
      </w:r>
      <w:r w:rsidR="00D97474">
        <w:rPr>
          <w:rFonts w:hint="cs"/>
          <w:sz w:val="28"/>
          <w:szCs w:val="28"/>
          <w:rtl/>
        </w:rPr>
        <w:t xml:space="preserve">ת. </w:t>
      </w:r>
      <w:r w:rsidRPr="00ED01FC">
        <w:rPr>
          <w:sz w:val="28"/>
          <w:szCs w:val="28"/>
          <w:rtl/>
        </w:rPr>
        <w:t>הוא חזר הביתה ופגש את אביו זיגמונד, אחיו ישראל ופנינה אחותו. אמו והאחות הצעירה</w:t>
      </w:r>
      <w:r w:rsidR="00D97474">
        <w:rPr>
          <w:rFonts w:hint="cs"/>
          <w:sz w:val="28"/>
          <w:szCs w:val="28"/>
          <w:rtl/>
        </w:rPr>
        <w:t>,</w:t>
      </w:r>
      <w:r w:rsidRPr="00ED01FC">
        <w:rPr>
          <w:sz w:val="28"/>
          <w:szCs w:val="28"/>
          <w:rtl/>
        </w:rPr>
        <w:t xml:space="preserve"> אדית</w:t>
      </w:r>
      <w:r w:rsidR="00D97474">
        <w:rPr>
          <w:rFonts w:hint="cs"/>
          <w:sz w:val="28"/>
          <w:szCs w:val="28"/>
          <w:rtl/>
        </w:rPr>
        <w:t>,</w:t>
      </w:r>
      <w:r w:rsidRPr="00ED01FC">
        <w:rPr>
          <w:sz w:val="28"/>
          <w:szCs w:val="28"/>
          <w:rtl/>
        </w:rPr>
        <w:t xml:space="preserve"> נרצחו באושווי</w:t>
      </w:r>
      <w:r w:rsidR="00D97474">
        <w:rPr>
          <w:rFonts w:hint="cs"/>
          <w:sz w:val="28"/>
          <w:szCs w:val="28"/>
          <w:rtl/>
        </w:rPr>
        <w:t>ץ.</w:t>
      </w:r>
      <w:r w:rsidRPr="00ED01FC">
        <w:rPr>
          <w:sz w:val="28"/>
          <w:szCs w:val="28"/>
        </w:rPr>
        <w:t xml:space="preserve"> </w:t>
      </w:r>
      <w:r w:rsidRPr="00ED01FC">
        <w:rPr>
          <w:sz w:val="28"/>
          <w:szCs w:val="28"/>
          <w:rtl/>
        </w:rPr>
        <w:t xml:space="preserve">ב- 1946 התפלגה המשפחה: סבא זאב וישראל עזבו את הבית, האב והאחות נשארו במונקץ' </w:t>
      </w:r>
      <w:r w:rsidR="00D97474">
        <w:rPr>
          <w:sz w:val="28"/>
          <w:szCs w:val="28"/>
          <w:rtl/>
        </w:rPr>
        <w:t>–</w:t>
      </w:r>
      <w:r w:rsidRPr="00ED01FC">
        <w:rPr>
          <w:sz w:val="28"/>
          <w:szCs w:val="28"/>
          <w:rtl/>
        </w:rPr>
        <w:t xml:space="preserve"> אוקריא</w:t>
      </w:r>
      <w:r w:rsidR="00D97474">
        <w:rPr>
          <w:rFonts w:hint="cs"/>
          <w:sz w:val="28"/>
          <w:szCs w:val="28"/>
          <w:rtl/>
        </w:rPr>
        <w:t>נה.</w:t>
      </w:r>
      <w:r w:rsidRPr="00ED01FC">
        <w:rPr>
          <w:sz w:val="28"/>
          <w:szCs w:val="28"/>
        </w:rPr>
        <w:t xml:space="preserve"> </w:t>
      </w:r>
      <w:r w:rsidRPr="00ED01FC">
        <w:rPr>
          <w:sz w:val="28"/>
          <w:szCs w:val="28"/>
          <w:rtl/>
        </w:rPr>
        <w:t>בדרכם לישראל, הגיעו שני האחים לגרמניה והצטרפו ל"שומר הצעיר". סבא ואחיו היו כשנתיים בהכשרה בגרמניה, בקבוצת "חביבה רייק". כבעל מקצוע, זאב אירגן את המתפרה והיה עסוק בתפירת בגדים - מצרך מבוקש מאוד באותם ימי</w:t>
      </w:r>
      <w:r w:rsidR="00D97474">
        <w:rPr>
          <w:rFonts w:hint="cs"/>
          <w:sz w:val="28"/>
          <w:szCs w:val="28"/>
          <w:rtl/>
        </w:rPr>
        <w:t>ם.</w:t>
      </w:r>
      <w:r w:rsidRPr="00ED01FC">
        <w:rPr>
          <w:sz w:val="28"/>
          <w:szCs w:val="28"/>
        </w:rPr>
        <w:t xml:space="preserve"> </w:t>
      </w:r>
      <w:r w:rsidRPr="00ED01FC">
        <w:rPr>
          <w:sz w:val="28"/>
          <w:szCs w:val="28"/>
          <w:rtl/>
        </w:rPr>
        <w:t>ב- 1948.5.22 הגיע סבא זאב עם קבוצתו ואחיו ישראל בינ</w:t>
      </w:r>
      <w:r w:rsidR="00D97474">
        <w:rPr>
          <w:rFonts w:hint="cs"/>
          <w:sz w:val="28"/>
          <w:szCs w:val="28"/>
          <w:rtl/>
        </w:rPr>
        <w:t>י</w:t>
      </w:r>
      <w:r w:rsidRPr="00ED01FC">
        <w:rPr>
          <w:sz w:val="28"/>
          <w:szCs w:val="28"/>
          <w:rtl/>
        </w:rPr>
        <w:t>הם, לארץ. פקיד הקבלה שאל לשמו וסבא השיב - זאב קטונה, כי זה היה שמו בהונגריה. הפקיד שינה את שמו לקטינא</w:t>
      </w:r>
      <w:r w:rsidRPr="00ED01FC">
        <w:rPr>
          <w:sz w:val="28"/>
          <w:szCs w:val="28"/>
        </w:rPr>
        <w:t xml:space="preserve">. </w:t>
      </w:r>
      <w:r w:rsidRPr="00ED01FC">
        <w:rPr>
          <w:sz w:val="28"/>
          <w:szCs w:val="28"/>
          <w:rtl/>
        </w:rPr>
        <w:t>השם קטונה פירושו בהונגרית חייל. מיד עם עלייתו ארצה גויס לצה"ל והשתתף במלחמת השחרור, בשחרור הגליל. בתום הקרבות חזר לקיבוץ עין השופ</w:t>
      </w:r>
      <w:r w:rsidR="00D97474">
        <w:rPr>
          <w:rFonts w:hint="cs"/>
          <w:sz w:val="28"/>
          <w:szCs w:val="28"/>
          <w:rtl/>
        </w:rPr>
        <w:t>ט.</w:t>
      </w:r>
      <w:r w:rsidRPr="00ED01FC">
        <w:rPr>
          <w:sz w:val="28"/>
          <w:szCs w:val="28"/>
        </w:rPr>
        <w:t xml:space="preserve"> </w:t>
      </w:r>
      <w:r w:rsidRPr="00ED01FC">
        <w:rPr>
          <w:sz w:val="28"/>
          <w:szCs w:val="28"/>
          <w:rtl/>
        </w:rPr>
        <w:t>אחיו ישראל</w:t>
      </w:r>
      <w:r w:rsidR="00D97474">
        <w:rPr>
          <w:rFonts w:hint="cs"/>
          <w:sz w:val="28"/>
          <w:szCs w:val="28"/>
          <w:rtl/>
        </w:rPr>
        <w:t>,</w:t>
      </w:r>
      <w:r w:rsidRPr="00ED01FC">
        <w:rPr>
          <w:sz w:val="28"/>
          <w:szCs w:val="28"/>
          <w:rtl/>
        </w:rPr>
        <w:t xml:space="preserve"> שהגיע איתו לקיבוץ, נהרג בתאונה במוסך</w:t>
      </w:r>
      <w:r w:rsidR="00D97474">
        <w:rPr>
          <w:rFonts w:hint="cs"/>
          <w:sz w:val="28"/>
          <w:szCs w:val="28"/>
          <w:rtl/>
        </w:rPr>
        <w:t>,</w:t>
      </w:r>
      <w:r w:rsidRPr="00ED01FC">
        <w:rPr>
          <w:sz w:val="28"/>
          <w:szCs w:val="28"/>
          <w:rtl/>
        </w:rPr>
        <w:t xml:space="preserve"> כאשר ניפח צמי</w:t>
      </w:r>
      <w:r w:rsidR="00D97474">
        <w:rPr>
          <w:rFonts w:hint="cs"/>
          <w:sz w:val="28"/>
          <w:szCs w:val="28"/>
          <w:rtl/>
        </w:rPr>
        <w:t>ג.</w:t>
      </w:r>
      <w:r w:rsidRPr="00ED01FC">
        <w:rPr>
          <w:sz w:val="28"/>
          <w:szCs w:val="28"/>
        </w:rPr>
        <w:t xml:space="preserve"> </w:t>
      </w:r>
      <w:r w:rsidR="00D97474">
        <w:rPr>
          <w:rFonts w:hint="cs"/>
          <w:sz w:val="28"/>
          <w:szCs w:val="28"/>
          <w:rtl/>
        </w:rPr>
        <w:t>ב-</w:t>
      </w:r>
      <w:r w:rsidRPr="00ED01FC">
        <w:rPr>
          <w:sz w:val="28"/>
          <w:szCs w:val="28"/>
          <w:rtl/>
        </w:rPr>
        <w:t>1967סבא פגש את סבתא מימי והם התחתנו ונולדו להם שלושה בנים. אבא שלי, אמי</w:t>
      </w:r>
      <w:r w:rsidR="00D97474">
        <w:rPr>
          <w:rFonts w:hint="cs"/>
          <w:sz w:val="28"/>
          <w:szCs w:val="28"/>
          <w:rtl/>
        </w:rPr>
        <w:t>ר,</w:t>
      </w:r>
      <w:r w:rsidRPr="00ED01FC">
        <w:rPr>
          <w:sz w:val="28"/>
          <w:szCs w:val="28"/>
        </w:rPr>
        <w:t xml:space="preserve"> </w:t>
      </w:r>
      <w:r w:rsidRPr="00ED01FC">
        <w:rPr>
          <w:sz w:val="28"/>
          <w:szCs w:val="28"/>
          <w:rtl/>
        </w:rPr>
        <w:t>שחף וירון</w:t>
      </w:r>
      <w:r w:rsidRPr="00ED01FC">
        <w:rPr>
          <w:sz w:val="28"/>
          <w:szCs w:val="28"/>
        </w:rPr>
        <w:t xml:space="preserve">. </w:t>
      </w:r>
      <w:r w:rsidRPr="00ED01FC">
        <w:rPr>
          <w:sz w:val="28"/>
          <w:szCs w:val="28"/>
          <w:rtl/>
        </w:rPr>
        <w:t>סבא לא סיפר למשפחתו על המלחמה ואנחנו יודעים מעט מאוד על מה שעבר עליו בשנים אלו</w:t>
      </w:r>
      <w:r w:rsidRPr="00ED01FC">
        <w:rPr>
          <w:sz w:val="28"/>
          <w:szCs w:val="28"/>
        </w:rPr>
        <w:t xml:space="preserve">. </w:t>
      </w:r>
    </w:p>
    <w:p w:rsidR="00ED01FC" w:rsidRDefault="00ED01FC" w:rsidP="00DC16A3">
      <w:pPr>
        <w:rPr>
          <w:sz w:val="36"/>
          <w:szCs w:val="36"/>
          <w:rtl/>
        </w:rPr>
      </w:pPr>
      <w:r w:rsidRPr="00ED01FC">
        <w:rPr>
          <w:sz w:val="28"/>
          <w:szCs w:val="28"/>
          <w:rtl/>
        </w:rPr>
        <w:t>אני מזמין את סבתא שלי, מימי, להדליק משואה לזכרם של בני משפחתו של סבא זאב</w:t>
      </w:r>
      <w:r w:rsidRPr="00ED01FC">
        <w:rPr>
          <w:sz w:val="28"/>
          <w:szCs w:val="28"/>
        </w:rPr>
        <w:t xml:space="preserve"> – </w:t>
      </w:r>
      <w:r w:rsidRPr="00ED01FC">
        <w:rPr>
          <w:sz w:val="28"/>
          <w:szCs w:val="28"/>
          <w:rtl/>
        </w:rPr>
        <w:t>קטונה ולזכר בני משפחתה של סבתא – קרייקו וברוטמן</w:t>
      </w:r>
      <w:r w:rsidR="00D97474">
        <w:rPr>
          <w:rFonts w:hint="cs"/>
          <w:sz w:val="28"/>
          <w:szCs w:val="28"/>
          <w:rtl/>
        </w:rPr>
        <w:t>,</w:t>
      </w:r>
      <w:r w:rsidRPr="00ED01FC">
        <w:rPr>
          <w:sz w:val="28"/>
          <w:szCs w:val="28"/>
          <w:rtl/>
        </w:rPr>
        <w:t xml:space="preserve"> אשר נספו בש</w:t>
      </w:r>
      <w:r w:rsidRPr="00ED01FC">
        <w:rPr>
          <w:rFonts w:hint="cs"/>
          <w:sz w:val="28"/>
          <w:szCs w:val="28"/>
          <w:rtl/>
        </w:rPr>
        <w:t>ואה</w:t>
      </w:r>
      <w:r>
        <w:rPr>
          <w:rFonts w:hint="cs"/>
          <w:sz w:val="36"/>
          <w:szCs w:val="36"/>
          <w:rtl/>
        </w:rPr>
        <w:t>.</w:t>
      </w:r>
    </w:p>
    <w:p w:rsidR="00FA61C7" w:rsidRPr="00F76512" w:rsidRDefault="00FA61C7" w:rsidP="00364B12">
      <w:pPr>
        <w:jc w:val="both"/>
        <w:rPr>
          <w:b/>
          <w:bCs/>
          <w:sz w:val="40"/>
          <w:szCs w:val="40"/>
          <w:u w:val="single"/>
          <w:rtl/>
        </w:rPr>
      </w:pPr>
    </w:p>
    <w:sectPr w:rsidR="00FA61C7" w:rsidRPr="00F76512" w:rsidSect="00D97474">
      <w:pgSz w:w="11906" w:h="16838"/>
      <w:pgMar w:top="1440" w:right="849" w:bottom="144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200"/>
    <w:multiLevelType w:val="hybridMultilevel"/>
    <w:tmpl w:val="66961D6C"/>
    <w:lvl w:ilvl="0" w:tplc="92961D4C">
      <w:start w:val="1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327F0"/>
    <w:multiLevelType w:val="hybridMultilevel"/>
    <w:tmpl w:val="7D5A6326"/>
    <w:lvl w:ilvl="0" w:tplc="ABAA073A">
      <w:start w:val="10"/>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E9B2FBE"/>
    <w:multiLevelType w:val="hybridMultilevel"/>
    <w:tmpl w:val="A30EE09E"/>
    <w:lvl w:ilvl="0" w:tplc="9A66EBB8">
      <w:start w:val="10"/>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90526"/>
    <w:multiLevelType w:val="hybridMultilevel"/>
    <w:tmpl w:val="4D18F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CC"/>
    <w:rsid w:val="00004F2A"/>
    <w:rsid w:val="000F0DCC"/>
    <w:rsid w:val="001B25F7"/>
    <w:rsid w:val="00364B12"/>
    <w:rsid w:val="006350B6"/>
    <w:rsid w:val="006604B4"/>
    <w:rsid w:val="00731517"/>
    <w:rsid w:val="008C3A48"/>
    <w:rsid w:val="00981BBB"/>
    <w:rsid w:val="009863CC"/>
    <w:rsid w:val="009B6668"/>
    <w:rsid w:val="00A13C8F"/>
    <w:rsid w:val="00A247D6"/>
    <w:rsid w:val="00B47C4C"/>
    <w:rsid w:val="00B54850"/>
    <w:rsid w:val="00D97474"/>
    <w:rsid w:val="00DC16A3"/>
    <w:rsid w:val="00DD5E1A"/>
    <w:rsid w:val="00E65980"/>
    <w:rsid w:val="00ED01FC"/>
    <w:rsid w:val="00EF0D13"/>
    <w:rsid w:val="00F74D8C"/>
    <w:rsid w:val="00F76512"/>
    <w:rsid w:val="00FA61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24D6"/>
  <w15:chartTrackingRefBased/>
  <w15:docId w15:val="{3A3361A8-B24D-4401-8129-643CC11F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1F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3A48"/>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8C3A48"/>
    <w:rPr>
      <w:rFonts w:ascii="Tahoma" w:hAnsi="Tahoma" w:cs="Tahoma"/>
      <w:sz w:val="18"/>
      <w:szCs w:val="18"/>
    </w:rPr>
  </w:style>
  <w:style w:type="paragraph" w:styleId="a5">
    <w:name w:val="List Paragraph"/>
    <w:basedOn w:val="a"/>
    <w:uiPriority w:val="34"/>
    <w:qFormat/>
    <w:rsid w:val="00981BBB"/>
    <w:pPr>
      <w:ind w:left="720"/>
      <w:contextualSpacing/>
    </w:pPr>
  </w:style>
  <w:style w:type="paragraph" w:customStyle="1" w:styleId="font8">
    <w:name w:val="font_8"/>
    <w:basedOn w:val="a"/>
    <w:rsid w:val="00A247D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7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342</Words>
  <Characters>1713</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הילה</dc:creator>
  <cp:keywords/>
  <dc:description/>
  <cp:lastModifiedBy>archive</cp:lastModifiedBy>
  <cp:revision>7</cp:revision>
  <cp:lastPrinted>2019-05-01T07:45:00Z</cp:lastPrinted>
  <dcterms:created xsi:type="dcterms:W3CDTF">2019-05-02T10:58:00Z</dcterms:created>
  <dcterms:modified xsi:type="dcterms:W3CDTF">2019-07-14T20:47:00Z</dcterms:modified>
</cp:coreProperties>
</file>