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A0EF8" w14:textId="5ED47289" w:rsidR="00B94477" w:rsidRDefault="0053472B">
      <w:pPr>
        <w:rPr>
          <w:rFonts w:hint="cs"/>
          <w:b/>
          <w:bCs/>
          <w:sz w:val="44"/>
          <w:szCs w:val="44"/>
          <w:rtl/>
        </w:rPr>
      </w:pPr>
      <w:r w:rsidRPr="0053472B">
        <w:rPr>
          <w:rFonts w:hint="cs"/>
          <w:b/>
          <w:bCs/>
          <w:sz w:val="44"/>
          <w:szCs w:val="44"/>
          <w:rtl/>
        </w:rPr>
        <w:t>חברים מספידים את יגאל</w:t>
      </w:r>
    </w:p>
    <w:p w14:paraId="48AFCE2B" w14:textId="77777777" w:rsidR="0053472B" w:rsidRPr="00F243B0" w:rsidRDefault="0053472B" w:rsidP="0053472B">
      <w:pPr>
        <w:widowControl w:val="0"/>
        <w:spacing w:before="240" w:after="120" w:line="340" w:lineRule="exact"/>
        <w:jc w:val="both"/>
        <w:rPr>
          <w:rFonts w:asciiTheme="majorBidi" w:eastAsia="Times New Roman" w:hAnsiTheme="majorBidi" w:cstheme="majorBidi"/>
          <w:color w:val="000000"/>
          <w:kern w:val="28"/>
          <w:sz w:val="32"/>
          <w:szCs w:val="32"/>
        </w:rPr>
      </w:pPr>
      <w:r w:rsidRPr="00F243B0">
        <w:rPr>
          <w:rFonts w:asciiTheme="majorBidi" w:eastAsia="Times New Roman" w:hAnsiTheme="majorBidi" w:cstheme="majorBidi"/>
          <w:b/>
          <w:bCs/>
          <w:color w:val="000000"/>
          <w:kern w:val="28"/>
          <w:sz w:val="44"/>
          <w:szCs w:val="44"/>
          <w:rtl/>
        </w:rPr>
        <w:t>הערכה והוקרה שמעבר למילים</w:t>
      </w:r>
      <w:r w:rsidRPr="00F243B0">
        <w:rPr>
          <w:rFonts w:asciiTheme="majorBidi" w:eastAsia="Times New Roman" w:hAnsiTheme="majorBidi" w:cstheme="majorBidi"/>
          <w:color w:val="000000"/>
          <w:kern w:val="28"/>
          <w:sz w:val="32"/>
          <w:szCs w:val="32"/>
          <w:rtl/>
        </w:rPr>
        <w:t xml:space="preserve"> / אבישי גרוסמן</w:t>
      </w:r>
    </w:p>
    <w:p w14:paraId="1B85189F" w14:textId="77777777" w:rsidR="0053472B" w:rsidRPr="00F243B0" w:rsidRDefault="0053472B" w:rsidP="0053472B">
      <w:pPr>
        <w:widowControl w:val="0"/>
        <w:spacing w:before="120" w:after="0" w:line="34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t>ואני לא ידעתי.</w:t>
      </w:r>
    </w:p>
    <w:p w14:paraId="5C0E4CCC" w14:textId="77777777" w:rsidR="0053472B" w:rsidRPr="00F243B0" w:rsidRDefault="0053472B" w:rsidP="0053472B">
      <w:pPr>
        <w:widowControl w:val="0"/>
        <w:spacing w:before="120" w:after="0" w:line="33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t xml:space="preserve">הרמתי טלפון לידידי יגאל כדי לספר לו על התרשמותי מסרט שהופק לקראת חגיגות יובל לקיבוצו. לאחר שניות אחדות השיב לי יגאל בקול חלוש אבל יציב. המחלה חזרה, הבהיר לי את מצבו. אלה הם הימים האחרונים שלי בעולם הזה. נתראה בעולם אליו אני הולך. אני רוצה להגיד, המשיך ואמר, שאני אוהב אותך מאוד. היו לי חיים נפלאים, המשיך את דבריו, הקמתי משפחה נהדרת והיו לי חיים טובים מאוד. </w:t>
      </w:r>
    </w:p>
    <w:p w14:paraId="2BA5216D" w14:textId="77777777" w:rsidR="0053472B" w:rsidRPr="00F243B0" w:rsidRDefault="0053472B" w:rsidP="0053472B">
      <w:pPr>
        <w:widowControl w:val="0"/>
        <w:spacing w:before="120" w:after="0" w:line="33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t>הרגשתי שהבכי עולה במעלה גרוני וניסיתי להתאפק. קולי הפך לדק והרגשתי שאין ביכולתי לעצור את הביטוי לתחושת הצער הנורא שהתנגנה בתוכי. ואני לא ידעתי שזהו מצבו של ידידי ושותפי בתחומים רבים ושונים. ניסיתי לעבור נושא, לשאול את יגאל מה דעתו על הסרט שהופק לכבוד יובל קיבוצו. יגאל השיב, אבל מיד חזר לספר לי על ידיעתו המוחלטת שהוא עומד לעבור לעולם הבא בעוד ימים אחדים, עולם שאולי ניפגש בו בעתיד.</w:t>
      </w:r>
    </w:p>
    <w:p w14:paraId="79001AFA" w14:textId="77777777" w:rsidR="0053472B" w:rsidRPr="00F243B0" w:rsidRDefault="0053472B" w:rsidP="0053472B">
      <w:pPr>
        <w:widowControl w:val="0"/>
        <w:spacing w:before="120" w:after="0" w:line="33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t xml:space="preserve">יגאל וילפנד היה במהלך חייו חילוני גמור. עולמנו הרוחני היה כמעט זהה והתעניינותו ביהדות לא העבירה אותו מעולם את הסף הרציונאלי. ופתאום הוא מאחל לי שניפגש בעולם הבא, עולם הנמצא, כנראה, מעבר לנגלה לעיני הבשר שלנו. </w:t>
      </w:r>
    </w:p>
    <w:p w14:paraId="1417D47F" w14:textId="77777777" w:rsidR="0053472B" w:rsidRPr="00F243B0" w:rsidRDefault="0053472B" w:rsidP="0053472B">
      <w:pPr>
        <w:widowControl w:val="0"/>
        <w:spacing w:after="0" w:line="33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t xml:space="preserve">ניסיתי להמשיך בשיחה ופתאום הבנתי שזאת, כנראה, שיחתנו האחרונה. קולי רעד והרגשתי שעוד מעט ולא אצליח לשלוט בו ואפרוץ בבכי. הוא הולך לסיים את חייו ואני בוכה על ידידי הקרוב ועל כול מה שהחמצתי, שהחמצנו. ניסיתי להתאפק ולהמשיך בשיחה בקול יציב ככול שיכולתי - אבל בהצלחה חלקית בלבד. </w:t>
      </w:r>
    </w:p>
    <w:p w14:paraId="713FC05C" w14:textId="77777777" w:rsidR="0053472B" w:rsidRPr="00F243B0" w:rsidRDefault="0053472B" w:rsidP="0053472B">
      <w:pPr>
        <w:widowControl w:val="0"/>
        <w:spacing w:before="100" w:after="0" w:line="33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t>יגאל צעיר ממני בשנים מספר, עובדה שלא פגמה בקרבה הנפשית והרוחנית בינינו. יגאל ניחן באומץ לב אינטלקטואלי  נדיר, ביושרה מוחלטת ובנכונות לנוע לעבר הצודק והנכון</w:t>
      </w:r>
      <w:r>
        <w:rPr>
          <w:rFonts w:asciiTheme="majorBidi" w:eastAsia="Times New Roman" w:hAnsiTheme="majorBidi" w:cstheme="majorBidi" w:hint="cs"/>
          <w:color w:val="000000"/>
          <w:kern w:val="28"/>
          <w:sz w:val="26"/>
          <w:szCs w:val="26"/>
          <w:rtl/>
        </w:rPr>
        <w:t>,</w:t>
      </w:r>
      <w:r w:rsidRPr="00F243B0">
        <w:rPr>
          <w:rFonts w:asciiTheme="majorBidi" w:eastAsia="Times New Roman" w:hAnsiTheme="majorBidi" w:cstheme="majorBidi"/>
          <w:color w:val="000000"/>
          <w:kern w:val="28"/>
          <w:sz w:val="26"/>
          <w:szCs w:val="26"/>
          <w:rtl/>
        </w:rPr>
        <w:t xml:space="preserve"> על פי השקפת עולמו. הקשבתי לדבריו, קראתי את הדברים שפרסם ולעיתים קרובות קינאתי בתכונותיו אלה. </w:t>
      </w:r>
    </w:p>
    <w:p w14:paraId="35C37A6A" w14:textId="77777777" w:rsidR="0053472B" w:rsidRPr="00F243B0" w:rsidRDefault="0053472B" w:rsidP="0053472B">
      <w:pPr>
        <w:widowControl w:val="0"/>
        <w:spacing w:before="100" w:after="0" w:line="33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t xml:space="preserve">יגאל נלחם במחלה שתקפה אותו לפני שנים אחדות. נלחם ונראה היה שהצליח לנצח אותה ולחזור לחיים מלאי עשייה. אבל המחלה הארורה הייתה כנראה חזקה ממנו. היא חזרה ושלחה את גרורותיה אל תוך גופו. </w:t>
      </w:r>
      <w:r w:rsidRPr="00F243B0">
        <w:rPr>
          <w:rFonts w:asciiTheme="majorBidi" w:eastAsia="Times New Roman" w:hAnsiTheme="majorBidi" w:cstheme="majorBidi"/>
          <w:color w:val="000000"/>
          <w:kern w:val="28"/>
          <w:sz w:val="26"/>
          <w:szCs w:val="26"/>
          <w:rtl/>
        </w:rPr>
        <w:br/>
        <w:t xml:space="preserve">בימים אלה עומדת כנראה המחלה לנצח ולשלוח את יגאל ידידי אל המקום שממנו לא שב עדיין איש. </w:t>
      </w:r>
      <w:r w:rsidRPr="00F243B0">
        <w:rPr>
          <w:rFonts w:asciiTheme="majorBidi" w:eastAsia="Times New Roman" w:hAnsiTheme="majorBidi" w:cstheme="majorBidi"/>
          <w:color w:val="000000"/>
          <w:kern w:val="28"/>
          <w:sz w:val="26"/>
          <w:szCs w:val="26"/>
          <w:rtl/>
        </w:rPr>
        <w:br/>
        <w:t xml:space="preserve">אני מרגיש צער גדול, תחושה שהסביבה הרוחנית שלי נעשה ענייה יותר, דלה יותר. </w:t>
      </w:r>
      <w:r w:rsidRPr="00F243B0">
        <w:rPr>
          <w:rFonts w:asciiTheme="majorBidi" w:eastAsia="Times New Roman" w:hAnsiTheme="majorBidi" w:cstheme="majorBidi"/>
          <w:color w:val="000000"/>
          <w:kern w:val="28"/>
          <w:sz w:val="26"/>
          <w:szCs w:val="26"/>
          <w:rtl/>
        </w:rPr>
        <w:br/>
        <w:t xml:space="preserve">יגאל וילפנד היה בעל חושים חברתיים מחודדים. ידע לראות ולהבין את המציאות שמעבר לנגלה בחיי היום יום. מעטים מבני הקיבוץ שגדלו והתחנכו וגם נשארו לחיות בו, הגיעו ליכולת להבין ולהרגיש את מה שמתחולל מעבר למעטה היומיומי של החיים השוטפים במציאות הקיבוצית והישראלית. יגאל הבין, הרגיש ונתן לכך ביטוי. יגאל ידע לגבש עמדות רעיוניות וחברתיות ולהיאבק על מימושן במציאות. יכולת זאת לא סתרה את נכונותו להבין ולכבד גם את השקפותיהם של מתנגדיו הרעיוניים. נחישות וגמישות, עמדה נחרצת והבנת מניעיו של החושב אחרת ממנו, היוו חלק בלתי נפרד ממהותו האנושית. אדם חושב ויוצר, רוצה טוב ורודף צדק - היה יגאל ידידי. בפגישותינו במהלך השנים, למדתי לדעת עד כמה העריך והוקיר יגאל את הסיוע שהגיש לו הקיבוץ, ביתו ומפעל חייו, במהלך מחלתו, וזאת ברוחב לב ובנכונות מלאה.     </w:t>
      </w:r>
    </w:p>
    <w:p w14:paraId="273C0B0D" w14:textId="77777777" w:rsidR="0053472B" w:rsidRPr="00F243B0" w:rsidRDefault="0053472B" w:rsidP="0053472B">
      <w:pPr>
        <w:widowControl w:val="0"/>
        <w:spacing w:after="0" w:line="33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t>לובה אליאב היה בין הראשונים שצפה את העתיד המחכה לישראל אם תמשיך להחזיק בשטחים שנכבשו במלחמת ששת הימים. הוא הציג את עמדותיו באומץ ויגאל היה אחד הבודדים שתמך בעמדותיו באופן פומבי. אני מתבייש להיזכר שבהמלצתו של יגאל פנה אליי לובה אליאב כדי שאתמוך במפלגתו שרצה לבחירות לכנסת. ואני סירבתי. הסברתי לו הסבר רציונאלי לכאורה, שאין לו כול סיכוי להיבחר ומוטב שירד מניסיונו להגיע ולהיות חבר כנסת. ידעתי שטיעוניו הרעיוניים של לובה אליאב צודקים, אבל לא היה לי מספיק אומץ לעזוב את חיקה החם של המפלגה אליה השתייכתי ולנקוט עמדה ברורה ונחרצת. יגאל העז, הלך עם קול מצפונו ולימים ידעתי כמה צדק</w:t>
      </w:r>
      <w:r>
        <w:rPr>
          <w:rFonts w:asciiTheme="majorBidi" w:eastAsia="Times New Roman" w:hAnsiTheme="majorBidi" w:cstheme="majorBidi" w:hint="cs"/>
          <w:color w:val="000000"/>
          <w:kern w:val="28"/>
          <w:sz w:val="26"/>
          <w:szCs w:val="26"/>
          <w:rtl/>
        </w:rPr>
        <w:t>,</w:t>
      </w:r>
      <w:r w:rsidRPr="00F243B0">
        <w:rPr>
          <w:rFonts w:asciiTheme="majorBidi" w:eastAsia="Times New Roman" w:hAnsiTheme="majorBidi" w:cstheme="majorBidi"/>
          <w:color w:val="000000"/>
          <w:kern w:val="28"/>
          <w:sz w:val="26"/>
          <w:szCs w:val="26"/>
          <w:rtl/>
        </w:rPr>
        <w:t xml:space="preserve"> והתביישתי.  </w:t>
      </w:r>
    </w:p>
    <w:p w14:paraId="4580C3B2" w14:textId="77777777" w:rsidR="0053472B" w:rsidRPr="00F243B0" w:rsidRDefault="0053472B" w:rsidP="0053472B">
      <w:pPr>
        <w:widowControl w:val="0"/>
        <w:spacing w:after="0" w:line="33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lastRenderedPageBreak/>
        <w:t xml:space="preserve">לא נפגשנו לעיתים קרובות. מגבלות הזמן, המקום והבריאות הכריעו את רצוננו להיפגש ולשוחח. אבל הקרבה בלב לא נשחקה. החיבור בינינו נשאר כשהיה בשנים הרחוקות ההן, בהן פעלנו במשותף למען מטרות ששנינו דגלנו בהם.   </w:t>
      </w:r>
    </w:p>
    <w:p w14:paraId="77E0528F" w14:textId="77777777" w:rsidR="0053472B" w:rsidRPr="00F243B0" w:rsidRDefault="0053472B" w:rsidP="0053472B">
      <w:pPr>
        <w:widowControl w:val="0"/>
        <w:spacing w:after="0" w:line="33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t>אם להאמין לדבריו של יגאל</w:t>
      </w:r>
      <w:r>
        <w:rPr>
          <w:rFonts w:asciiTheme="majorBidi" w:eastAsia="Times New Roman" w:hAnsiTheme="majorBidi" w:cstheme="majorBidi" w:hint="cs"/>
          <w:color w:val="000000"/>
          <w:kern w:val="28"/>
          <w:sz w:val="26"/>
          <w:szCs w:val="26"/>
          <w:rtl/>
        </w:rPr>
        <w:t>,</w:t>
      </w:r>
      <w:r w:rsidRPr="00F243B0">
        <w:rPr>
          <w:rFonts w:asciiTheme="majorBidi" w:eastAsia="Times New Roman" w:hAnsiTheme="majorBidi" w:cstheme="majorBidi"/>
          <w:color w:val="000000"/>
          <w:kern w:val="28"/>
          <w:sz w:val="26"/>
          <w:szCs w:val="26"/>
          <w:rtl/>
        </w:rPr>
        <w:t xml:space="preserve"> שנאמרו ממיטת חוליו</w:t>
      </w:r>
      <w:r>
        <w:rPr>
          <w:rFonts w:asciiTheme="majorBidi" w:eastAsia="Times New Roman" w:hAnsiTheme="majorBidi" w:cstheme="majorBidi" w:hint="cs"/>
          <w:color w:val="000000"/>
          <w:kern w:val="28"/>
          <w:sz w:val="26"/>
          <w:szCs w:val="26"/>
          <w:rtl/>
        </w:rPr>
        <w:t>,</w:t>
      </w:r>
      <w:r w:rsidRPr="00F243B0">
        <w:rPr>
          <w:rFonts w:asciiTheme="majorBidi" w:eastAsia="Times New Roman" w:hAnsiTheme="majorBidi" w:cstheme="majorBidi"/>
          <w:color w:val="000000"/>
          <w:kern w:val="28"/>
          <w:sz w:val="26"/>
          <w:szCs w:val="26"/>
          <w:rtl/>
        </w:rPr>
        <w:t xml:space="preserve"> הרי שבקרוב ניפרד. לנצח. ואני לא ידעתי. והחמצתי. </w:t>
      </w:r>
    </w:p>
    <w:p w14:paraId="73CC426A" w14:textId="77777777" w:rsidR="0053472B" w:rsidRPr="00F243B0" w:rsidRDefault="0053472B" w:rsidP="0053472B">
      <w:pPr>
        <w:widowControl w:val="0"/>
        <w:spacing w:after="0" w:line="330" w:lineRule="exact"/>
        <w:rPr>
          <w:rFonts w:asciiTheme="majorBidi" w:eastAsia="Times New Roman" w:hAnsiTheme="majorBidi" w:cstheme="majorBidi"/>
          <w:color w:val="000000"/>
          <w:kern w:val="28"/>
          <w:sz w:val="26"/>
          <w:szCs w:val="26"/>
          <w:rtl/>
        </w:rPr>
      </w:pPr>
      <w:r w:rsidRPr="00F243B0">
        <w:rPr>
          <w:rFonts w:asciiTheme="majorBidi" w:eastAsia="Times New Roman" w:hAnsiTheme="majorBidi" w:cstheme="majorBidi"/>
          <w:color w:val="000000"/>
          <w:kern w:val="28"/>
          <w:sz w:val="26"/>
          <w:szCs w:val="26"/>
          <w:rtl/>
        </w:rPr>
        <w:t>באהבה, הערכה-הוקרה שמעבר למילים.</w:t>
      </w:r>
      <w:r>
        <w:rPr>
          <w:rFonts w:asciiTheme="majorBidi" w:eastAsia="Times New Roman" w:hAnsiTheme="majorBidi" w:cstheme="majorBidi" w:hint="cs"/>
          <w:color w:val="000000"/>
          <w:kern w:val="28"/>
          <w:sz w:val="26"/>
          <w:szCs w:val="26"/>
          <w:rtl/>
        </w:rPr>
        <w:t xml:space="preserve">                                                                                          אבישי</w:t>
      </w:r>
    </w:p>
    <w:p w14:paraId="173ADFFE" w14:textId="1C9BFA51" w:rsidR="0053472B" w:rsidRDefault="0053472B" w:rsidP="0053472B">
      <w:pPr>
        <w:tabs>
          <w:tab w:val="left" w:pos="3524"/>
        </w:tabs>
        <w:rPr>
          <w:sz w:val="20"/>
          <w:szCs w:val="20"/>
          <w:rtl/>
        </w:rPr>
      </w:pPr>
      <w:r>
        <w:rPr>
          <w:sz w:val="44"/>
          <w:szCs w:val="44"/>
          <w:rtl/>
        </w:rPr>
        <w:tab/>
      </w:r>
    </w:p>
    <w:p w14:paraId="26DEC1EE" w14:textId="607718BA" w:rsidR="0053472B" w:rsidRDefault="0053472B" w:rsidP="0053472B">
      <w:pPr>
        <w:tabs>
          <w:tab w:val="left" w:pos="3524"/>
        </w:tabs>
        <w:rPr>
          <w:rFonts w:hint="cs"/>
          <w:sz w:val="36"/>
          <w:szCs w:val="36"/>
          <w:rtl/>
        </w:rPr>
      </w:pPr>
      <w:r>
        <w:rPr>
          <w:rFonts w:hint="cs"/>
          <w:sz w:val="36"/>
          <w:szCs w:val="36"/>
          <w:rtl/>
        </w:rPr>
        <w:t xml:space="preserve">                                     </w:t>
      </w:r>
      <w:bookmarkStart w:id="0" w:name="_Hlk22586857"/>
      <w:r>
        <w:rPr>
          <w:rFonts w:hint="cs"/>
          <w:sz w:val="36"/>
          <w:szCs w:val="36"/>
          <w:rtl/>
        </w:rPr>
        <w:t>***********</w:t>
      </w:r>
      <w:bookmarkEnd w:id="0"/>
    </w:p>
    <w:p w14:paraId="189D038A" w14:textId="77777777" w:rsidR="0053472B" w:rsidRPr="00E54A75" w:rsidRDefault="0053472B" w:rsidP="0053472B">
      <w:pPr>
        <w:widowControl w:val="0"/>
        <w:spacing w:before="180" w:after="120" w:line="271" w:lineRule="auto"/>
        <w:rPr>
          <w:rFonts w:asciiTheme="majorBidi" w:eastAsia="Times New Roman" w:hAnsiTheme="majorBidi" w:cstheme="majorBidi"/>
          <w:color w:val="000000"/>
          <w:kern w:val="28"/>
          <w:sz w:val="28"/>
          <w:szCs w:val="28"/>
        </w:rPr>
      </w:pPr>
      <w:r w:rsidRPr="00635061">
        <w:rPr>
          <w:rFonts w:asciiTheme="majorBidi" w:eastAsia="Times New Roman" w:hAnsiTheme="majorBidi" w:cstheme="majorBidi"/>
          <w:b/>
          <w:bCs/>
          <w:color w:val="000000"/>
          <w:kern w:val="28"/>
          <w:sz w:val="44"/>
          <w:szCs w:val="44"/>
          <w:rtl/>
        </w:rPr>
        <w:t>מאין כמוהו</w:t>
      </w:r>
      <w:r w:rsidRPr="00E54A75">
        <w:rPr>
          <w:rFonts w:asciiTheme="majorBidi" w:eastAsia="Times New Roman" w:hAnsiTheme="majorBidi" w:cstheme="majorBidi"/>
          <w:color w:val="000000"/>
          <w:kern w:val="28"/>
          <w:sz w:val="32"/>
          <w:szCs w:val="32"/>
          <w:rtl/>
        </w:rPr>
        <w:t xml:space="preserve"> </w:t>
      </w:r>
      <w:r w:rsidRPr="00635061">
        <w:rPr>
          <w:rFonts w:asciiTheme="majorBidi" w:eastAsia="Times New Roman" w:hAnsiTheme="majorBidi" w:cstheme="majorBidi"/>
          <w:color w:val="000000"/>
          <w:kern w:val="28"/>
          <w:sz w:val="36"/>
          <w:szCs w:val="36"/>
          <w:rtl/>
        </w:rPr>
        <w:t>/ אברמל</w:t>
      </w:r>
      <w:r>
        <w:rPr>
          <w:rFonts w:asciiTheme="majorBidi" w:eastAsia="Times New Roman" w:hAnsiTheme="majorBidi" w:cstheme="majorBidi" w:hint="cs"/>
          <w:color w:val="000000"/>
          <w:kern w:val="28"/>
          <w:sz w:val="36"/>
          <w:szCs w:val="36"/>
          <w:rtl/>
        </w:rPr>
        <w:t>'</w:t>
      </w:r>
      <w:r w:rsidRPr="00635061">
        <w:rPr>
          <w:rFonts w:asciiTheme="majorBidi" w:eastAsia="Times New Roman" w:hAnsiTheme="majorBidi" w:cstheme="majorBidi"/>
          <w:color w:val="000000"/>
          <w:kern w:val="28"/>
          <w:sz w:val="36"/>
          <w:szCs w:val="36"/>
          <w:rtl/>
        </w:rPr>
        <w:t>ה שרון</w:t>
      </w:r>
      <w:r w:rsidRPr="00E54A75">
        <w:rPr>
          <w:rFonts w:asciiTheme="majorBidi" w:eastAsia="Times New Roman" w:hAnsiTheme="majorBidi" w:cstheme="majorBidi"/>
          <w:color w:val="000000"/>
          <w:kern w:val="28"/>
          <w:sz w:val="26"/>
          <w:szCs w:val="26"/>
          <w:rtl/>
        </w:rPr>
        <w:t xml:space="preserve"> </w:t>
      </w:r>
    </w:p>
    <w:p w14:paraId="5A9D91A2"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26"/>
          <w:szCs w:val="26"/>
          <w:rtl/>
        </w:rPr>
        <w:t>מה אומרים כשאין מלים להגיד אותן על מורה, חבר, ידיד ועמית - יגאל וילפנד אהוב</w:t>
      </w:r>
      <w:r>
        <w:rPr>
          <w:rFonts w:asciiTheme="majorBidi" w:eastAsia="Times New Roman" w:hAnsiTheme="majorBidi" w:cstheme="majorBidi" w:hint="cs"/>
          <w:color w:val="000000"/>
          <w:kern w:val="28"/>
          <w:sz w:val="26"/>
          <w:szCs w:val="26"/>
          <w:rtl/>
        </w:rPr>
        <w:t>,</w:t>
      </w:r>
      <w:r w:rsidRPr="00E54A75">
        <w:rPr>
          <w:rFonts w:asciiTheme="majorBidi" w:eastAsia="Times New Roman" w:hAnsiTheme="majorBidi" w:cstheme="majorBidi"/>
          <w:color w:val="000000"/>
          <w:kern w:val="28"/>
          <w:sz w:val="26"/>
          <w:szCs w:val="26"/>
          <w:rtl/>
        </w:rPr>
        <w:t xml:space="preserve"> שהלך לעולמו?</w:t>
      </w:r>
      <w:r w:rsidRPr="00E54A75">
        <w:rPr>
          <w:rFonts w:asciiTheme="majorBidi" w:eastAsia="Times New Roman" w:hAnsiTheme="majorBidi" w:cstheme="majorBidi"/>
          <w:color w:val="000000"/>
          <w:kern w:val="28"/>
          <w:sz w:val="10"/>
          <w:szCs w:val="10"/>
          <w:rtl/>
        </w:rPr>
        <w:t> </w:t>
      </w:r>
    </w:p>
    <w:p w14:paraId="69E8DF26" w14:textId="77777777" w:rsidR="0053472B" w:rsidRDefault="0053472B" w:rsidP="0053472B">
      <w:pPr>
        <w:widowControl w:val="0"/>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26"/>
          <w:szCs w:val="26"/>
          <w:rtl/>
        </w:rPr>
        <w:t>יגאל לא היה גדול מהחיים. הוא היה - ועודנו - גדול בתוכם.</w:t>
      </w:r>
    </w:p>
    <w:p w14:paraId="25C592D7"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אהבתי אותו. הערצתי אותו. הוא היה לי אח גדול והכיר בעיניים עצומות ובלב פתוח את חולשותיי</w:t>
      </w:r>
      <w:r>
        <w:rPr>
          <w:rFonts w:asciiTheme="majorBidi" w:eastAsia="Times New Roman" w:hAnsiTheme="majorBidi" w:cstheme="majorBidi" w:hint="cs"/>
          <w:color w:val="000000"/>
          <w:kern w:val="28"/>
          <w:sz w:val="26"/>
          <w:szCs w:val="26"/>
          <w:rtl/>
        </w:rPr>
        <w:t xml:space="preserve"> ו</w:t>
      </w:r>
      <w:r w:rsidRPr="00E54A75">
        <w:rPr>
          <w:rFonts w:asciiTheme="majorBidi" w:eastAsia="Times New Roman" w:hAnsiTheme="majorBidi" w:cstheme="majorBidi"/>
          <w:color w:val="000000"/>
          <w:kern w:val="28"/>
          <w:sz w:val="26"/>
          <w:szCs w:val="26"/>
          <w:rtl/>
        </w:rPr>
        <w:t>את אהבותיי. הוא ניחן במידה בלתי מצויה - מידת האדם.</w:t>
      </w:r>
      <w:r>
        <w:rPr>
          <w:rFonts w:asciiTheme="majorBidi" w:eastAsia="Times New Roman" w:hAnsiTheme="majorBidi" w:cstheme="majorBidi"/>
          <w:color w:val="000000"/>
          <w:kern w:val="28"/>
          <w:sz w:val="10"/>
          <w:szCs w:val="10"/>
          <w:rtl/>
        </w:rPr>
        <w:br/>
      </w:r>
      <w:r w:rsidRPr="00E54A75">
        <w:rPr>
          <w:rFonts w:asciiTheme="majorBidi" w:eastAsia="Times New Roman" w:hAnsiTheme="majorBidi" w:cstheme="majorBidi"/>
          <w:color w:val="000000"/>
          <w:kern w:val="28"/>
          <w:sz w:val="26"/>
          <w:szCs w:val="26"/>
          <w:rtl/>
        </w:rPr>
        <w:t>הערצתי את ח</w:t>
      </w:r>
      <w:r>
        <w:rPr>
          <w:rFonts w:asciiTheme="majorBidi" w:eastAsia="Times New Roman" w:hAnsiTheme="majorBidi" w:cstheme="majorBidi" w:hint="cs"/>
          <w:color w:val="000000"/>
          <w:kern w:val="28"/>
          <w:sz w:val="26"/>
          <w:szCs w:val="26"/>
          <w:rtl/>
        </w:rPr>
        <w:t>ו</w:t>
      </w:r>
      <w:r w:rsidRPr="00E54A75">
        <w:rPr>
          <w:rFonts w:asciiTheme="majorBidi" w:eastAsia="Times New Roman" w:hAnsiTheme="majorBidi" w:cstheme="majorBidi"/>
          <w:color w:val="000000"/>
          <w:kern w:val="28"/>
          <w:sz w:val="26"/>
          <w:szCs w:val="26"/>
          <w:rtl/>
        </w:rPr>
        <w:t>כמתו העצומה, החובקת, את תבונתו העילאית ואת רגישותו המופלאה</w:t>
      </w:r>
      <w:r>
        <w:rPr>
          <w:rFonts w:asciiTheme="majorBidi" w:eastAsia="Times New Roman" w:hAnsiTheme="majorBidi" w:cstheme="majorBidi" w:hint="cs"/>
          <w:color w:val="000000"/>
          <w:kern w:val="28"/>
          <w:sz w:val="26"/>
          <w:szCs w:val="26"/>
          <w:rtl/>
        </w:rPr>
        <w:t xml:space="preserve">. </w:t>
      </w:r>
      <w:r w:rsidRPr="00E54A75">
        <w:rPr>
          <w:rFonts w:asciiTheme="majorBidi" w:eastAsia="Times New Roman" w:hAnsiTheme="majorBidi" w:cstheme="majorBidi"/>
          <w:color w:val="000000"/>
          <w:kern w:val="28"/>
          <w:sz w:val="26"/>
          <w:szCs w:val="26"/>
          <w:rtl/>
        </w:rPr>
        <w:t xml:space="preserve">הוא ידע לסלוח ולמחול </w:t>
      </w:r>
      <w:r w:rsidRPr="00E54A75">
        <w:rPr>
          <w:rFonts w:asciiTheme="majorBidi" w:eastAsia="Times New Roman" w:hAnsiTheme="majorBidi" w:cstheme="majorBidi"/>
          <w:color w:val="000000"/>
          <w:kern w:val="28"/>
          <w:sz w:val="26"/>
          <w:szCs w:val="26"/>
          <w:rtl/>
        </w:rPr>
        <w:br/>
        <w:t>כי ידע את האדם על בוריו. הפה והלב שלו היו שווים שוויון מלא ומוחלט. לא היה בו אף לא שמץ טינה כלפי אנשים.</w:t>
      </w:r>
    </w:p>
    <w:p w14:paraId="279F1A5F" w14:textId="77777777" w:rsidR="0053472B" w:rsidRPr="00E54A75" w:rsidRDefault="0053472B" w:rsidP="0053472B">
      <w:pPr>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10"/>
          <w:szCs w:val="10"/>
          <w:rtl/>
        </w:rPr>
        <w:t> </w:t>
      </w:r>
    </w:p>
    <w:p w14:paraId="1DC3874E"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אני מתאפק לא לדבר אליך, יגאל יקר, בגוף שני. סלח לי שאני מדבר עכשיו עליך ולא אליך. התשמע קולי קרובי ורחוקי שלי? הוא כינה אותי בנצ'יק. ואני חשתי אהוב ומוחמא. לא היה זה כינוי עם סיומת של הקטנה אלא ביטוי לחום ולקרבה שהוא חש ורחש כלפיי.</w:t>
      </w:r>
      <w:r>
        <w:rPr>
          <w:rFonts w:asciiTheme="majorBidi" w:eastAsia="Times New Roman" w:hAnsiTheme="majorBidi" w:cstheme="majorBidi"/>
          <w:color w:val="000000"/>
          <w:kern w:val="28"/>
          <w:sz w:val="10"/>
          <w:szCs w:val="10"/>
          <w:rtl/>
        </w:rPr>
        <w:br/>
      </w:r>
      <w:r w:rsidRPr="00E54A75">
        <w:rPr>
          <w:rFonts w:asciiTheme="majorBidi" w:eastAsia="Times New Roman" w:hAnsiTheme="majorBidi" w:cstheme="majorBidi"/>
          <w:color w:val="000000"/>
          <w:kern w:val="28"/>
          <w:sz w:val="26"/>
          <w:szCs w:val="26"/>
          <w:rtl/>
        </w:rPr>
        <w:t>הייתה ביגאל פשטות כובשת. הוא כבש לבבות בכיבוש הכי נאור שקיים בעולם</w:t>
      </w:r>
      <w:r>
        <w:rPr>
          <w:rFonts w:asciiTheme="majorBidi" w:eastAsia="Times New Roman" w:hAnsiTheme="majorBidi" w:cstheme="majorBidi" w:hint="cs"/>
          <w:color w:val="000000"/>
          <w:kern w:val="28"/>
          <w:sz w:val="26"/>
          <w:szCs w:val="26"/>
          <w:rtl/>
        </w:rPr>
        <w:t xml:space="preserve"> -</w:t>
      </w:r>
      <w:r w:rsidRPr="00E54A75">
        <w:rPr>
          <w:rFonts w:asciiTheme="majorBidi" w:eastAsia="Times New Roman" w:hAnsiTheme="majorBidi" w:cstheme="majorBidi"/>
          <w:color w:val="000000"/>
          <w:kern w:val="28"/>
          <w:sz w:val="26"/>
          <w:szCs w:val="26"/>
          <w:rtl/>
        </w:rPr>
        <w:t xml:space="preserve"> בחן ובחמלה. הוא ניחן ברגישות אנושית עילאית, אשר באה, בין השאר, לביטוי בהספדים הרבים שנשא על חברי הקיבוץ וחברותיו</w:t>
      </w:r>
      <w:r>
        <w:rPr>
          <w:rFonts w:asciiTheme="majorBidi" w:eastAsia="Times New Roman" w:hAnsiTheme="majorBidi" w:cstheme="majorBidi" w:hint="cs"/>
          <w:color w:val="000000"/>
          <w:kern w:val="28"/>
          <w:sz w:val="26"/>
          <w:szCs w:val="26"/>
          <w:rtl/>
        </w:rPr>
        <w:t xml:space="preserve">. </w:t>
      </w:r>
      <w:r w:rsidRPr="00E54A75">
        <w:rPr>
          <w:rFonts w:asciiTheme="majorBidi" w:eastAsia="Times New Roman" w:hAnsiTheme="majorBidi" w:cstheme="majorBidi"/>
          <w:color w:val="000000"/>
          <w:kern w:val="28"/>
          <w:sz w:val="26"/>
          <w:szCs w:val="26"/>
          <w:rtl/>
        </w:rPr>
        <w:t>הוא ידע כל פרט ביוגראפי. הוא אפיין ברגישות אין קץ את ייחודו של האדם. ועכשיו, המספיד מוספד.</w:t>
      </w:r>
    </w:p>
    <w:p w14:paraId="712A782D" w14:textId="77777777" w:rsidR="0053472B" w:rsidRPr="00E54A75" w:rsidRDefault="0053472B" w:rsidP="0053472B">
      <w:pPr>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10"/>
          <w:szCs w:val="10"/>
          <w:rtl/>
        </w:rPr>
        <w:t> </w:t>
      </w:r>
    </w:p>
    <w:p w14:paraId="05514313"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יגאל היה מפשר ומגשר מעולה. הוא ידע לסלול בתוך אין ספור הדרכים האפשרויות את הנתיב הקצר אל עמק השווה ולהניע את השרויים במחלוקת, בסכסוך ואף בריב, אל העמק הפשוט הזה שאדמתו עשויה פשרות וויתורים והוא המקום הנכון לחיות בו בהינתן הפשרה והוויתור.</w:t>
      </w:r>
    </w:p>
    <w:p w14:paraId="1986D299" w14:textId="77777777" w:rsidR="0053472B" w:rsidRPr="00E54A75" w:rsidRDefault="0053472B" w:rsidP="0053472B">
      <w:pPr>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10"/>
          <w:szCs w:val="10"/>
          <w:rtl/>
        </w:rPr>
        <w:t> </w:t>
      </w:r>
    </w:p>
    <w:p w14:paraId="6449EEE1"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אני מסתובב סחור סחור "סחרחר אובד ידיים", כמאמר השיר, אחד מאין-ספור שירים שיגאל אהב וידע אותם על פה, בעודי מודה ומתוודה: אהבתי אותך, יגאל. חשת זאת. ידעת זאת.</w:t>
      </w:r>
    </w:p>
    <w:p w14:paraId="035E0988" w14:textId="77777777" w:rsidR="0053472B" w:rsidRPr="00E54A75" w:rsidRDefault="0053472B" w:rsidP="0053472B">
      <w:pPr>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10"/>
          <w:szCs w:val="10"/>
          <w:rtl/>
        </w:rPr>
        <w:t> </w:t>
      </w:r>
    </w:p>
    <w:p w14:paraId="49A04713"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יגאל היה מורה ומחנך בשיעור קומה חד פעמי - שיעור קומתו. כל שיעור שלו היה שיעור חופשי. הוא נתן לתלמידיו את החופש הגדול מכל - החופש לאהוב ספרות בכלל ושירים בפרט. ולעשות זאת במקום ובזמן הטבעיים להם, בשיעורים ובהפסקות. בחיים. יגאל היה מורה גדול, שהצליח לחבב על תלמידים שמעולם לא קראו שורת שיר לפני שהתוודעו אליו - לחובבי שירה ולאוהביה.</w:t>
      </w:r>
    </w:p>
    <w:p w14:paraId="24D3853C" w14:textId="77777777" w:rsidR="0053472B" w:rsidRPr="00E54A75" w:rsidRDefault="0053472B" w:rsidP="0053472B">
      <w:pPr>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10"/>
          <w:szCs w:val="10"/>
          <w:rtl/>
        </w:rPr>
        <w:t> </w:t>
      </w:r>
    </w:p>
    <w:p w14:paraId="61AB26C3"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הוא היה עיתונאי</w:t>
      </w:r>
      <w:r>
        <w:rPr>
          <w:rFonts w:asciiTheme="majorBidi" w:eastAsia="Times New Roman" w:hAnsiTheme="majorBidi" w:cstheme="majorBidi" w:hint="cs"/>
          <w:color w:val="000000"/>
          <w:kern w:val="28"/>
          <w:sz w:val="26"/>
          <w:szCs w:val="26"/>
          <w:rtl/>
        </w:rPr>
        <w:t xml:space="preserve">, </w:t>
      </w:r>
      <w:r w:rsidRPr="00E54A75">
        <w:rPr>
          <w:rFonts w:asciiTheme="majorBidi" w:eastAsia="Times New Roman" w:hAnsiTheme="majorBidi" w:cstheme="majorBidi"/>
          <w:color w:val="000000"/>
          <w:kern w:val="28"/>
          <w:sz w:val="26"/>
          <w:szCs w:val="26"/>
          <w:rtl/>
        </w:rPr>
        <w:t xml:space="preserve">עורך וגם סופר. בכל מלה שלו היה ניתן להבחין ב </w:t>
      </w:r>
      <w:r w:rsidRPr="00E54A75">
        <w:rPr>
          <w:rFonts w:asciiTheme="majorBidi" w:eastAsia="Times New Roman" w:hAnsiTheme="majorBidi" w:cstheme="majorBidi"/>
          <w:color w:val="000000"/>
          <w:kern w:val="28"/>
          <w:sz w:val="26"/>
          <w:szCs w:val="26"/>
        </w:rPr>
        <w:t>DNA -</w:t>
      </w:r>
      <w:r>
        <w:rPr>
          <w:rFonts w:asciiTheme="majorBidi" w:eastAsia="Times New Roman" w:hAnsiTheme="majorBidi" w:cstheme="majorBidi" w:hint="cs"/>
          <w:color w:val="000000"/>
          <w:kern w:val="28"/>
          <w:sz w:val="26"/>
          <w:szCs w:val="26"/>
          <w:rtl/>
        </w:rPr>
        <w:t xml:space="preserve"> </w:t>
      </w:r>
      <w:r w:rsidRPr="00E54A75">
        <w:rPr>
          <w:rFonts w:asciiTheme="majorBidi" w:eastAsia="Times New Roman" w:hAnsiTheme="majorBidi" w:cstheme="majorBidi"/>
          <w:color w:val="000000"/>
          <w:kern w:val="28"/>
          <w:sz w:val="26"/>
          <w:szCs w:val="26"/>
          <w:rtl/>
        </w:rPr>
        <w:t>המיוחד לו והמייחד אותו. חיישני הלב שלו היו מקודדים כך שקלטו את המהות האנושית בכל אירוע, בכל אדם. הייתה לו שפה משלו - מקורית מאין כמוה, מאין כמוהו.</w:t>
      </w:r>
    </w:p>
    <w:p w14:paraId="7DFAEA1E" w14:textId="77777777" w:rsidR="0053472B" w:rsidRPr="00E54A75" w:rsidRDefault="0053472B" w:rsidP="0053472B">
      <w:pPr>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10"/>
          <w:szCs w:val="10"/>
          <w:rtl/>
        </w:rPr>
        <w:t> </w:t>
      </w:r>
    </w:p>
    <w:p w14:paraId="1DF47497"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 xml:space="preserve">יגאל חי במקום שנכון לו, מקום שהיה יכול לממש בו את הערכים האנושיים שעל ברכיהם גדל. יחסיים ככל שהיו, ככל שעודם </w:t>
      </w:r>
      <w:r>
        <w:rPr>
          <w:rFonts w:asciiTheme="majorBidi" w:eastAsia="Times New Roman" w:hAnsiTheme="majorBidi" w:cstheme="majorBidi"/>
          <w:color w:val="000000"/>
          <w:kern w:val="28"/>
          <w:sz w:val="26"/>
          <w:szCs w:val="26"/>
          <w:rtl/>
        </w:rPr>
        <w:t>–</w:t>
      </w:r>
      <w:r w:rsidRPr="00E54A75">
        <w:rPr>
          <w:rFonts w:asciiTheme="majorBidi" w:eastAsia="Times New Roman" w:hAnsiTheme="majorBidi" w:cstheme="majorBidi"/>
          <w:color w:val="000000"/>
          <w:kern w:val="28"/>
          <w:sz w:val="26"/>
          <w:szCs w:val="26"/>
          <w:rtl/>
        </w:rPr>
        <w:t xml:space="preserve"> צדק</w:t>
      </w:r>
      <w:r>
        <w:rPr>
          <w:rFonts w:asciiTheme="majorBidi" w:eastAsia="Times New Roman" w:hAnsiTheme="majorBidi" w:cstheme="majorBidi" w:hint="cs"/>
          <w:color w:val="000000"/>
          <w:kern w:val="28"/>
          <w:sz w:val="26"/>
          <w:szCs w:val="26"/>
          <w:rtl/>
        </w:rPr>
        <w:t>,</w:t>
      </w:r>
      <w:r w:rsidRPr="00E54A75">
        <w:rPr>
          <w:rFonts w:asciiTheme="majorBidi" w:eastAsia="Times New Roman" w:hAnsiTheme="majorBidi" w:cstheme="majorBidi"/>
          <w:color w:val="000000"/>
          <w:kern w:val="28"/>
          <w:sz w:val="26"/>
          <w:szCs w:val="26"/>
          <w:rtl/>
        </w:rPr>
        <w:t xml:space="preserve"> שותפות</w:t>
      </w:r>
      <w:r>
        <w:rPr>
          <w:rFonts w:asciiTheme="majorBidi" w:eastAsia="Times New Roman" w:hAnsiTheme="majorBidi" w:cstheme="majorBidi" w:hint="cs"/>
          <w:color w:val="000000"/>
          <w:kern w:val="28"/>
          <w:sz w:val="26"/>
          <w:szCs w:val="26"/>
          <w:rtl/>
        </w:rPr>
        <w:t>,</w:t>
      </w:r>
      <w:r w:rsidRPr="00E54A75">
        <w:rPr>
          <w:rFonts w:asciiTheme="majorBidi" w:eastAsia="Times New Roman" w:hAnsiTheme="majorBidi" w:cstheme="majorBidi"/>
          <w:color w:val="000000"/>
          <w:kern w:val="28"/>
          <w:sz w:val="26"/>
          <w:szCs w:val="26"/>
          <w:rtl/>
        </w:rPr>
        <w:t xml:space="preserve"> ערבות הדדית</w:t>
      </w:r>
      <w:r>
        <w:rPr>
          <w:rFonts w:asciiTheme="majorBidi" w:eastAsia="Times New Roman" w:hAnsiTheme="majorBidi" w:cstheme="majorBidi" w:hint="cs"/>
          <w:color w:val="000000"/>
          <w:kern w:val="28"/>
          <w:sz w:val="26"/>
          <w:szCs w:val="26"/>
          <w:rtl/>
        </w:rPr>
        <w:t>,</w:t>
      </w:r>
      <w:r w:rsidRPr="00E54A75">
        <w:rPr>
          <w:rFonts w:asciiTheme="majorBidi" w:eastAsia="Times New Roman" w:hAnsiTheme="majorBidi" w:cstheme="majorBidi"/>
          <w:color w:val="000000"/>
          <w:kern w:val="28"/>
          <w:sz w:val="26"/>
          <w:szCs w:val="26"/>
          <w:rtl/>
        </w:rPr>
        <w:t xml:space="preserve"> שוויון ערך האדם. הוא ידע כי לא כל אחד נותן כפי יכולתו ולא כל אחד מקבל לפי צרכיו, אבל אם יש מקום בעולם שבו המשוואה הזו מתקיימת במידה ובשיעור שאין כמוהם במקומות </w:t>
      </w:r>
      <w:r w:rsidRPr="00E54A75">
        <w:rPr>
          <w:rFonts w:asciiTheme="majorBidi" w:eastAsia="Times New Roman" w:hAnsiTheme="majorBidi" w:cstheme="majorBidi"/>
          <w:color w:val="000000"/>
          <w:kern w:val="28"/>
          <w:sz w:val="26"/>
          <w:szCs w:val="26"/>
          <w:rtl/>
        </w:rPr>
        <w:lastRenderedPageBreak/>
        <w:t>אחרים, קיבוץ בכלל וקיבוץ עין השופט בפרט - הוא המקום הזה.</w:t>
      </w:r>
    </w:p>
    <w:p w14:paraId="462989B7" w14:textId="77777777" w:rsidR="0053472B" w:rsidRPr="00E54A75" w:rsidRDefault="0053472B" w:rsidP="0053472B">
      <w:pPr>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10"/>
          <w:szCs w:val="10"/>
          <w:rtl/>
        </w:rPr>
        <w:t> </w:t>
      </w:r>
    </w:p>
    <w:p w14:paraId="4295088C"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 xml:space="preserve">יגאל היה בשליחויות שונות, אחת מהן חידתית ועלומה עבורי </w:t>
      </w:r>
      <w:r>
        <w:rPr>
          <w:rFonts w:asciiTheme="majorBidi" w:eastAsia="Times New Roman" w:hAnsiTheme="majorBidi" w:cstheme="majorBidi"/>
          <w:color w:val="000000"/>
          <w:kern w:val="28"/>
          <w:sz w:val="26"/>
          <w:szCs w:val="26"/>
          <w:rtl/>
        </w:rPr>
        <w:t>–</w:t>
      </w:r>
      <w:r w:rsidRPr="00E54A75">
        <w:rPr>
          <w:rFonts w:asciiTheme="majorBidi" w:eastAsia="Times New Roman" w:hAnsiTheme="majorBidi" w:cstheme="majorBidi"/>
          <w:color w:val="000000"/>
          <w:kern w:val="28"/>
          <w:sz w:val="26"/>
          <w:szCs w:val="26"/>
          <w:rtl/>
        </w:rPr>
        <w:t xml:space="preserve"> ב</w:t>
      </w:r>
      <w:r>
        <w:rPr>
          <w:rFonts w:asciiTheme="majorBidi" w:eastAsia="Times New Roman" w:hAnsiTheme="majorBidi" w:cstheme="majorBidi" w:hint="cs"/>
          <w:color w:val="000000"/>
          <w:kern w:val="28"/>
          <w:sz w:val="26"/>
          <w:szCs w:val="26"/>
          <w:rtl/>
        </w:rPr>
        <w:t>'</w:t>
      </w:r>
      <w:r w:rsidRPr="00E54A75">
        <w:rPr>
          <w:rFonts w:asciiTheme="majorBidi" w:eastAsia="Times New Roman" w:hAnsiTheme="majorBidi" w:cstheme="majorBidi"/>
          <w:color w:val="000000"/>
          <w:kern w:val="28"/>
          <w:sz w:val="26"/>
          <w:szCs w:val="26"/>
          <w:rtl/>
        </w:rPr>
        <w:t>נתיב</w:t>
      </w:r>
      <w:r>
        <w:rPr>
          <w:rFonts w:asciiTheme="majorBidi" w:eastAsia="Times New Roman" w:hAnsiTheme="majorBidi" w:cstheme="majorBidi" w:hint="cs"/>
          <w:color w:val="000000"/>
          <w:kern w:val="28"/>
          <w:sz w:val="26"/>
          <w:szCs w:val="26"/>
          <w:rtl/>
        </w:rPr>
        <w:t>'</w:t>
      </w:r>
      <w:r w:rsidRPr="00E54A75">
        <w:rPr>
          <w:rFonts w:asciiTheme="majorBidi" w:eastAsia="Times New Roman" w:hAnsiTheme="majorBidi" w:cstheme="majorBidi"/>
          <w:color w:val="000000"/>
          <w:kern w:val="28"/>
          <w:sz w:val="26"/>
          <w:szCs w:val="26"/>
          <w:rtl/>
        </w:rPr>
        <w:t>. לא אחת רציתי לשאול אותו על אודותיה, אבל היססתי. ידעתי שיש בתולדותיו דברים שיפה להם השתיקה ולעומתם - דברים שיפות להן המ</w:t>
      </w:r>
      <w:r>
        <w:rPr>
          <w:rFonts w:asciiTheme="majorBidi" w:eastAsia="Times New Roman" w:hAnsiTheme="majorBidi" w:cstheme="majorBidi" w:hint="cs"/>
          <w:color w:val="000000"/>
          <w:kern w:val="28"/>
          <w:sz w:val="26"/>
          <w:szCs w:val="26"/>
          <w:rtl/>
        </w:rPr>
        <w:t>י</w:t>
      </w:r>
      <w:r w:rsidRPr="00E54A75">
        <w:rPr>
          <w:rFonts w:asciiTheme="majorBidi" w:eastAsia="Times New Roman" w:hAnsiTheme="majorBidi" w:cstheme="majorBidi"/>
          <w:color w:val="000000"/>
          <w:kern w:val="28"/>
          <w:sz w:val="26"/>
          <w:szCs w:val="26"/>
          <w:rtl/>
        </w:rPr>
        <w:t>לים. בעיקר מילותיו.</w:t>
      </w:r>
    </w:p>
    <w:p w14:paraId="6A75BF3E" w14:textId="77777777" w:rsidR="0053472B" w:rsidRPr="00E54A75" w:rsidRDefault="0053472B" w:rsidP="0053472B">
      <w:pPr>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10"/>
          <w:szCs w:val="10"/>
          <w:rtl/>
        </w:rPr>
        <w:t> </w:t>
      </w:r>
    </w:p>
    <w:p w14:paraId="4236AC4D"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אף שבגלל המרחק נפגשנו בשלושה העשורים האחרונים פעמים מעטות, ניתן היה להחיל על פגישתנו את מילותיו של המשורר "בכל פגישה מקרית פורחת איזו תכלת".</w:t>
      </w:r>
    </w:p>
    <w:p w14:paraId="467CECB3" w14:textId="77777777" w:rsidR="0053472B" w:rsidRPr="00E54A75" w:rsidRDefault="0053472B" w:rsidP="0053472B">
      <w:pPr>
        <w:widowControl w:val="0"/>
        <w:spacing w:before="100"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תודה לך, יגאל, על הפריחות היפות והמרגשות, מעטות ככל שהיו, מואצלות בתכלת המופלאה של ל</w:t>
      </w:r>
      <w:r>
        <w:rPr>
          <w:rFonts w:asciiTheme="majorBidi" w:eastAsia="Times New Roman" w:hAnsiTheme="majorBidi" w:cstheme="majorBidi" w:hint="cs"/>
          <w:color w:val="000000"/>
          <w:kern w:val="28"/>
          <w:sz w:val="26"/>
          <w:szCs w:val="26"/>
          <w:rtl/>
        </w:rPr>
        <w:t>י</w:t>
      </w:r>
      <w:r w:rsidRPr="00E54A75">
        <w:rPr>
          <w:rFonts w:asciiTheme="majorBidi" w:eastAsia="Times New Roman" w:hAnsiTheme="majorBidi" w:cstheme="majorBidi"/>
          <w:color w:val="000000"/>
          <w:kern w:val="28"/>
          <w:sz w:val="26"/>
          <w:szCs w:val="26"/>
          <w:rtl/>
        </w:rPr>
        <w:t>בך האציל.</w:t>
      </w:r>
    </w:p>
    <w:p w14:paraId="419169FE"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10"/>
          <w:szCs w:val="10"/>
          <w:rtl/>
        </w:rPr>
      </w:pPr>
      <w:r w:rsidRPr="00E54A75">
        <w:rPr>
          <w:rFonts w:asciiTheme="majorBidi" w:eastAsia="Times New Roman" w:hAnsiTheme="majorBidi" w:cstheme="majorBidi"/>
          <w:color w:val="000000"/>
          <w:kern w:val="28"/>
          <w:sz w:val="10"/>
          <w:szCs w:val="10"/>
          <w:rtl/>
        </w:rPr>
        <w:t> </w:t>
      </w:r>
    </w:p>
    <w:p w14:paraId="029BFC62" w14:textId="77777777" w:rsidR="0053472B" w:rsidRPr="00E54A75" w:rsidRDefault="0053472B" w:rsidP="0053472B">
      <w:pPr>
        <w:widowControl w:val="0"/>
        <w:spacing w:after="0" w:line="300"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 xml:space="preserve">מיכל יקרה, הילדים והנכדים, קשה לנחם אבל קשה לאין שיעור להינחם. </w:t>
      </w:r>
      <w:r w:rsidRPr="00E54A75">
        <w:rPr>
          <w:rFonts w:asciiTheme="majorBidi" w:eastAsia="Times New Roman" w:hAnsiTheme="majorBidi" w:cstheme="majorBidi"/>
          <w:color w:val="000000"/>
          <w:kern w:val="28"/>
          <w:sz w:val="26"/>
          <w:szCs w:val="26"/>
          <w:rtl/>
        </w:rPr>
        <w:br/>
        <w:t>זכית לאהוב אדם שאהבתו אותך הייתה מהאהבות הגדולות בעולם והזוגיות שלכם - מהיפות שבו.</w:t>
      </w:r>
    </w:p>
    <w:p w14:paraId="352DFD8A" w14:textId="77777777" w:rsidR="0053472B" w:rsidRPr="00E54A75" w:rsidRDefault="0053472B" w:rsidP="0053472B">
      <w:pPr>
        <w:widowControl w:val="0"/>
        <w:spacing w:before="80" w:after="0" w:line="271" w:lineRule="auto"/>
        <w:rPr>
          <w:rFonts w:asciiTheme="majorBidi" w:eastAsia="Times New Roman" w:hAnsiTheme="majorBidi" w:cstheme="majorBidi"/>
          <w:color w:val="000000"/>
          <w:kern w:val="28"/>
          <w:sz w:val="26"/>
          <w:szCs w:val="26"/>
          <w:rtl/>
        </w:rPr>
      </w:pPr>
      <w:r w:rsidRPr="00E54A75">
        <w:rPr>
          <w:rFonts w:asciiTheme="majorBidi" w:eastAsia="Times New Roman" w:hAnsiTheme="majorBidi" w:cstheme="majorBidi"/>
          <w:color w:val="000000"/>
          <w:kern w:val="28"/>
          <w:sz w:val="26"/>
          <w:szCs w:val="26"/>
          <w:rtl/>
        </w:rPr>
        <w:t>אין מילים.</w:t>
      </w:r>
    </w:p>
    <w:p w14:paraId="516CD75D" w14:textId="77777777" w:rsidR="0053472B" w:rsidRDefault="0053472B" w:rsidP="0053472B">
      <w:pPr>
        <w:tabs>
          <w:tab w:val="left" w:pos="3599"/>
        </w:tabs>
        <w:rPr>
          <w:sz w:val="16"/>
          <w:szCs w:val="16"/>
          <w:rtl/>
        </w:rPr>
      </w:pPr>
      <w:r>
        <w:rPr>
          <w:sz w:val="36"/>
          <w:szCs w:val="36"/>
          <w:rtl/>
        </w:rPr>
        <w:tab/>
      </w:r>
    </w:p>
    <w:p w14:paraId="771538F1" w14:textId="2590C503" w:rsidR="0053472B" w:rsidRDefault="0053472B" w:rsidP="0053472B">
      <w:pPr>
        <w:tabs>
          <w:tab w:val="left" w:pos="3599"/>
        </w:tabs>
        <w:rPr>
          <w:rFonts w:hint="cs"/>
          <w:sz w:val="16"/>
          <w:szCs w:val="16"/>
          <w:rtl/>
        </w:rPr>
      </w:pPr>
      <w:r>
        <w:rPr>
          <w:rFonts w:hint="cs"/>
          <w:sz w:val="16"/>
          <w:szCs w:val="16"/>
          <w:rtl/>
        </w:rPr>
        <w:t xml:space="preserve">                                                                                    </w:t>
      </w:r>
      <w:r>
        <w:rPr>
          <w:rFonts w:hint="cs"/>
          <w:sz w:val="36"/>
          <w:szCs w:val="36"/>
          <w:rtl/>
        </w:rPr>
        <w:t>***********</w:t>
      </w:r>
    </w:p>
    <w:p w14:paraId="413B1E39" w14:textId="77777777" w:rsidR="0053472B" w:rsidRPr="00A4300E" w:rsidRDefault="0053472B" w:rsidP="0053472B">
      <w:pPr>
        <w:widowControl w:val="0"/>
        <w:spacing w:before="240" w:after="200" w:line="340" w:lineRule="exact"/>
        <w:ind w:left="-1"/>
        <w:jc w:val="both"/>
        <w:rPr>
          <w:rFonts w:asciiTheme="majorBidi" w:eastAsia="Times New Roman" w:hAnsiTheme="majorBidi" w:cstheme="majorBidi"/>
          <w:color w:val="000000"/>
          <w:kern w:val="28"/>
          <w:sz w:val="26"/>
          <w:szCs w:val="26"/>
        </w:rPr>
      </w:pPr>
      <w:r w:rsidRPr="00A4300E">
        <w:rPr>
          <w:rFonts w:asciiTheme="majorBidi" w:eastAsia="Times New Roman" w:hAnsiTheme="majorBidi" w:cstheme="majorBidi"/>
          <w:b/>
          <w:bCs/>
          <w:color w:val="000000"/>
          <w:kern w:val="28"/>
          <w:sz w:val="44"/>
          <w:szCs w:val="44"/>
          <w:rtl/>
        </w:rPr>
        <w:t>זכית וזכינו</w:t>
      </w:r>
      <w:r w:rsidRPr="00A4300E">
        <w:rPr>
          <w:rFonts w:asciiTheme="majorBidi" w:eastAsia="Times New Roman" w:hAnsiTheme="majorBidi" w:cstheme="majorBidi"/>
          <w:color w:val="000000"/>
          <w:kern w:val="28"/>
          <w:sz w:val="32"/>
          <w:szCs w:val="32"/>
          <w:rtl/>
        </w:rPr>
        <w:t xml:space="preserve"> </w:t>
      </w:r>
      <w:r w:rsidRPr="00A4300E">
        <w:rPr>
          <w:rFonts w:asciiTheme="majorBidi" w:eastAsia="Times New Roman" w:hAnsiTheme="majorBidi" w:cstheme="majorBidi"/>
          <w:color w:val="000000"/>
          <w:kern w:val="28"/>
          <w:sz w:val="36"/>
          <w:szCs w:val="36"/>
          <w:rtl/>
        </w:rPr>
        <w:t>/ גילה גינוסר</w:t>
      </w:r>
    </w:p>
    <w:p w14:paraId="140343F5" w14:textId="77777777" w:rsidR="0053472B" w:rsidRPr="00A4300E" w:rsidRDefault="0053472B" w:rsidP="0053472B">
      <w:pPr>
        <w:widowControl w:val="0"/>
        <w:spacing w:after="0" w:line="297" w:lineRule="auto"/>
        <w:jc w:val="both"/>
        <w:rPr>
          <w:rFonts w:asciiTheme="majorBidi" w:eastAsia="Times New Roman" w:hAnsiTheme="majorBidi" w:cstheme="majorBidi"/>
          <w:color w:val="000000"/>
          <w:kern w:val="28"/>
          <w:sz w:val="32"/>
          <w:szCs w:val="32"/>
          <w:rtl/>
        </w:rPr>
      </w:pPr>
      <w:r w:rsidRPr="00A4300E">
        <w:rPr>
          <w:rFonts w:asciiTheme="majorBidi" w:eastAsia="Times New Roman" w:hAnsiTheme="majorBidi" w:cstheme="majorBidi"/>
          <w:color w:val="000000"/>
          <w:kern w:val="28"/>
          <w:sz w:val="32"/>
          <w:szCs w:val="32"/>
          <w:rtl/>
        </w:rPr>
        <w:t>מי יספיד את יגאל?</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מי יספיד את יגאל,</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יגאל שהספיד את כולם.</w:t>
      </w:r>
    </w:p>
    <w:p w14:paraId="5C52B9E9" w14:textId="77777777" w:rsidR="0053472B" w:rsidRPr="00A4300E" w:rsidRDefault="0053472B" w:rsidP="0053472B">
      <w:pPr>
        <w:widowControl w:val="0"/>
        <w:spacing w:after="0" w:line="297" w:lineRule="auto"/>
        <w:jc w:val="both"/>
        <w:rPr>
          <w:rFonts w:asciiTheme="majorBidi" w:eastAsia="Times New Roman" w:hAnsiTheme="majorBidi" w:cstheme="majorBidi"/>
          <w:color w:val="000000"/>
          <w:kern w:val="28"/>
          <w:sz w:val="32"/>
          <w:szCs w:val="32"/>
          <w:rtl/>
        </w:rPr>
      </w:pPr>
      <w:r w:rsidRPr="00A4300E">
        <w:rPr>
          <w:rFonts w:asciiTheme="majorBidi" w:eastAsia="Times New Roman" w:hAnsiTheme="majorBidi" w:cstheme="majorBidi"/>
          <w:color w:val="000000"/>
          <w:kern w:val="28"/>
          <w:sz w:val="32"/>
          <w:szCs w:val="32"/>
          <w:rtl/>
        </w:rPr>
        <w:t>כשאומרים עין השופט,</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אומרים יגאל.</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יש אנשים שהם כל כך</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שייכים למקום בו הם חיים.</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 xml:space="preserve">כזה היה יגאל. </w:t>
      </w:r>
    </w:p>
    <w:p w14:paraId="6CB30A6A" w14:textId="77777777" w:rsidR="0053472B" w:rsidRPr="00A4300E" w:rsidRDefault="0053472B" w:rsidP="0053472B">
      <w:pPr>
        <w:widowControl w:val="0"/>
        <w:spacing w:after="0" w:line="297" w:lineRule="auto"/>
        <w:jc w:val="both"/>
        <w:rPr>
          <w:rFonts w:asciiTheme="majorBidi" w:eastAsia="Times New Roman" w:hAnsiTheme="majorBidi" w:cstheme="majorBidi"/>
          <w:color w:val="000000"/>
          <w:kern w:val="28"/>
          <w:sz w:val="32"/>
          <w:szCs w:val="32"/>
          <w:rtl/>
        </w:rPr>
      </w:pPr>
      <w:r w:rsidRPr="00A4300E">
        <w:rPr>
          <w:rFonts w:asciiTheme="majorBidi" w:eastAsia="Times New Roman" w:hAnsiTheme="majorBidi" w:cstheme="majorBidi"/>
          <w:color w:val="000000"/>
          <w:kern w:val="28"/>
          <w:sz w:val="32"/>
          <w:szCs w:val="32"/>
          <w:rtl/>
        </w:rPr>
        <w:t>בשבילי יגאל הוא</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קודם כל האיש האהוב של מיכל,</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שאותה אני מאוד אוהבת.</w:t>
      </w:r>
    </w:p>
    <w:p w14:paraId="2BA37E7E" w14:textId="77777777" w:rsidR="0053472B" w:rsidRPr="00A4300E" w:rsidRDefault="0053472B" w:rsidP="0053472B">
      <w:pPr>
        <w:widowControl w:val="0"/>
        <w:spacing w:after="0" w:line="297" w:lineRule="auto"/>
        <w:jc w:val="both"/>
        <w:rPr>
          <w:rFonts w:asciiTheme="majorBidi" w:eastAsia="Times New Roman" w:hAnsiTheme="majorBidi" w:cstheme="majorBidi"/>
          <w:color w:val="000000"/>
          <w:kern w:val="28"/>
          <w:sz w:val="32"/>
          <w:szCs w:val="32"/>
          <w:rtl/>
        </w:rPr>
      </w:pPr>
      <w:r w:rsidRPr="00A4300E">
        <w:rPr>
          <w:rFonts w:asciiTheme="majorBidi" w:eastAsia="Times New Roman" w:hAnsiTheme="majorBidi" w:cstheme="majorBidi"/>
          <w:color w:val="000000"/>
          <w:kern w:val="28"/>
          <w:sz w:val="32"/>
          <w:szCs w:val="32"/>
          <w:rtl/>
        </w:rPr>
        <w:t>אחר כך הוא ידיד שלי.</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תמיד נפגשנו בחיוך,</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מילים חמות.</w:t>
      </w:r>
    </w:p>
    <w:p w14:paraId="3A387686" w14:textId="77777777" w:rsidR="0053472B" w:rsidRPr="00A4300E" w:rsidRDefault="0053472B" w:rsidP="0053472B">
      <w:pPr>
        <w:widowControl w:val="0"/>
        <w:spacing w:after="0" w:line="297" w:lineRule="auto"/>
        <w:jc w:val="both"/>
        <w:rPr>
          <w:rFonts w:asciiTheme="majorBidi" w:eastAsia="Times New Roman" w:hAnsiTheme="majorBidi" w:cstheme="majorBidi"/>
          <w:color w:val="000000"/>
          <w:kern w:val="28"/>
          <w:sz w:val="32"/>
          <w:szCs w:val="32"/>
          <w:rtl/>
        </w:rPr>
      </w:pPr>
      <w:r w:rsidRPr="00A4300E">
        <w:rPr>
          <w:rFonts w:asciiTheme="majorBidi" w:eastAsia="Times New Roman" w:hAnsiTheme="majorBidi" w:cstheme="majorBidi"/>
          <w:color w:val="000000"/>
          <w:kern w:val="28"/>
          <w:sz w:val="32"/>
          <w:szCs w:val="32"/>
          <w:rtl/>
        </w:rPr>
        <w:t>עבורי יגאל</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הוא המחנך המופלא</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שהיה לדורון, אחי.</w:t>
      </w:r>
    </w:p>
    <w:p w14:paraId="2327C8D9" w14:textId="77777777" w:rsidR="0053472B" w:rsidRPr="00A4300E" w:rsidRDefault="0053472B" w:rsidP="0053472B">
      <w:pPr>
        <w:widowControl w:val="0"/>
        <w:spacing w:after="0" w:line="297" w:lineRule="auto"/>
        <w:jc w:val="both"/>
        <w:rPr>
          <w:rFonts w:asciiTheme="majorBidi" w:eastAsia="Times New Roman" w:hAnsiTheme="majorBidi" w:cstheme="majorBidi"/>
          <w:b/>
          <w:bCs/>
          <w:color w:val="000000"/>
          <w:kern w:val="28"/>
          <w:sz w:val="32"/>
          <w:szCs w:val="32"/>
          <w:rtl/>
        </w:rPr>
      </w:pPr>
      <w:r w:rsidRPr="00A4300E">
        <w:rPr>
          <w:rFonts w:asciiTheme="majorBidi" w:eastAsia="Times New Roman" w:hAnsiTheme="majorBidi" w:cstheme="majorBidi"/>
          <w:color w:val="000000"/>
          <w:kern w:val="28"/>
          <w:sz w:val="32"/>
          <w:szCs w:val="32"/>
          <w:rtl/>
        </w:rPr>
        <w:t>אני נזכרת איך יגאל ויענקל'ה שגיא</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היו מזכירים ביחד.</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אני עדיין זוכרת</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 xml:space="preserve">ורואה את האותיות מולי </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של מה שיגאל כתב</w:t>
      </w:r>
      <w:r w:rsidRPr="00A4300E">
        <w:rPr>
          <w:rFonts w:asciiTheme="majorBidi" w:eastAsia="Times New Roman" w:hAnsiTheme="majorBidi" w:cstheme="majorBidi" w:hint="cs"/>
          <w:color w:val="000000"/>
          <w:kern w:val="28"/>
          <w:sz w:val="32"/>
          <w:szCs w:val="32"/>
          <w:rtl/>
        </w:rPr>
        <w:t xml:space="preserve"> כ</w:t>
      </w:r>
      <w:r w:rsidRPr="00A4300E">
        <w:rPr>
          <w:rFonts w:asciiTheme="majorBidi" w:eastAsia="Times New Roman" w:hAnsiTheme="majorBidi" w:cstheme="majorBidi"/>
          <w:color w:val="000000"/>
          <w:kern w:val="28"/>
          <w:sz w:val="32"/>
          <w:szCs w:val="32"/>
          <w:rtl/>
        </w:rPr>
        <w:t>שסבא שלי היקר נפטר.</w:t>
      </w:r>
      <w:r w:rsidRPr="00A4300E">
        <w:rPr>
          <w:rFonts w:asciiTheme="majorBidi" w:eastAsia="Times New Roman" w:hAnsiTheme="majorBidi" w:cstheme="majorBidi"/>
          <w:b/>
          <w:bCs/>
          <w:color w:val="000000"/>
          <w:kern w:val="28"/>
          <w:sz w:val="32"/>
          <w:szCs w:val="32"/>
          <w:rtl/>
        </w:rPr>
        <w:t> </w:t>
      </w:r>
    </w:p>
    <w:p w14:paraId="48510253" w14:textId="77777777" w:rsidR="0053472B" w:rsidRPr="00A4300E" w:rsidRDefault="0053472B" w:rsidP="0053472B">
      <w:pPr>
        <w:widowControl w:val="0"/>
        <w:spacing w:after="0" w:line="297" w:lineRule="auto"/>
        <w:jc w:val="both"/>
        <w:rPr>
          <w:rFonts w:asciiTheme="majorBidi" w:eastAsia="Times New Roman" w:hAnsiTheme="majorBidi" w:cstheme="majorBidi"/>
          <w:color w:val="000000"/>
          <w:kern w:val="28"/>
          <w:sz w:val="32"/>
          <w:szCs w:val="32"/>
          <w:rtl/>
        </w:rPr>
      </w:pPr>
      <w:r w:rsidRPr="00A4300E">
        <w:rPr>
          <w:rFonts w:asciiTheme="majorBidi" w:eastAsia="Times New Roman" w:hAnsiTheme="majorBidi" w:cstheme="majorBidi"/>
          <w:color w:val="000000"/>
          <w:kern w:val="28"/>
          <w:sz w:val="32"/>
          <w:szCs w:val="32"/>
          <w:rtl/>
        </w:rPr>
        <w:t>אני עוצמת את עיניי</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ורואה אותך</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הולך,</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מיכל לצידך</w:t>
      </w:r>
      <w:r w:rsidRPr="00A4300E">
        <w:rPr>
          <w:rFonts w:asciiTheme="majorBidi" w:eastAsia="Times New Roman" w:hAnsiTheme="majorBidi" w:cstheme="majorBidi" w:hint="cs"/>
          <w:color w:val="000000"/>
          <w:kern w:val="28"/>
          <w:sz w:val="32"/>
          <w:szCs w:val="32"/>
          <w:rtl/>
        </w:rPr>
        <w:t>,</w:t>
      </w:r>
      <w:r w:rsidRPr="00A4300E">
        <w:rPr>
          <w:rFonts w:asciiTheme="majorBidi" w:eastAsia="Times New Roman" w:hAnsiTheme="majorBidi" w:cstheme="majorBidi"/>
          <w:color w:val="000000"/>
          <w:kern w:val="28"/>
          <w:sz w:val="32"/>
          <w:szCs w:val="32"/>
          <w:rtl/>
        </w:rPr>
        <w:t xml:space="preserve"> נותנים ידיים.</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ככה בעיקר אזכור אותך.</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מהלך בשבילי הקיבוץ.</w:t>
      </w:r>
    </w:p>
    <w:p w14:paraId="66D30DA8" w14:textId="77777777" w:rsidR="0053472B" w:rsidRPr="00A4300E" w:rsidRDefault="0053472B" w:rsidP="0053472B">
      <w:pPr>
        <w:widowControl w:val="0"/>
        <w:spacing w:after="0" w:line="297" w:lineRule="auto"/>
        <w:jc w:val="both"/>
        <w:rPr>
          <w:rFonts w:asciiTheme="majorBidi" w:eastAsia="Times New Roman" w:hAnsiTheme="majorBidi" w:cstheme="majorBidi"/>
          <w:color w:val="000000"/>
          <w:kern w:val="28"/>
          <w:sz w:val="32"/>
          <w:szCs w:val="32"/>
          <w:rtl/>
        </w:rPr>
      </w:pPr>
      <w:r w:rsidRPr="00A4300E">
        <w:rPr>
          <w:rFonts w:asciiTheme="majorBidi" w:eastAsia="Times New Roman" w:hAnsiTheme="majorBidi" w:cstheme="majorBidi"/>
          <w:color w:val="000000"/>
          <w:kern w:val="28"/>
          <w:sz w:val="32"/>
          <w:szCs w:val="32"/>
          <w:rtl/>
        </w:rPr>
        <w:t>פעם אמרת לי, עם אהבתך לקיבוץ, שהכי טוב להיות ילדים, כלבים,</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 xml:space="preserve">או מידידי הקיבוץ. </w:t>
      </w:r>
    </w:p>
    <w:p w14:paraId="49BFC843" w14:textId="77777777" w:rsidR="0053472B" w:rsidRPr="00A4300E" w:rsidRDefault="0053472B" w:rsidP="0053472B">
      <w:pPr>
        <w:widowControl w:val="0"/>
        <w:spacing w:after="0" w:line="297" w:lineRule="auto"/>
        <w:jc w:val="both"/>
        <w:rPr>
          <w:rFonts w:asciiTheme="majorBidi" w:eastAsia="Times New Roman" w:hAnsiTheme="majorBidi" w:cstheme="majorBidi"/>
          <w:color w:val="000000"/>
          <w:kern w:val="28"/>
          <w:sz w:val="32"/>
          <w:szCs w:val="32"/>
          <w:rtl/>
        </w:rPr>
      </w:pPr>
      <w:r w:rsidRPr="00A4300E">
        <w:rPr>
          <w:rFonts w:asciiTheme="majorBidi" w:eastAsia="Times New Roman" w:hAnsiTheme="majorBidi" w:cstheme="majorBidi"/>
          <w:color w:val="000000"/>
          <w:kern w:val="28"/>
          <w:sz w:val="32"/>
          <w:szCs w:val="32"/>
          <w:rtl/>
        </w:rPr>
        <w:t>הייתי ילדה בקיבוץ,</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וכיום התיאור הכי קרוב בשבילי -</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ידידה.</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ידידה קרובה ואוהבת.</w:t>
      </w:r>
    </w:p>
    <w:p w14:paraId="5D729133" w14:textId="77777777" w:rsidR="0053472B" w:rsidRPr="00A4300E" w:rsidRDefault="0053472B" w:rsidP="0053472B">
      <w:pPr>
        <w:widowControl w:val="0"/>
        <w:spacing w:after="0" w:line="297" w:lineRule="auto"/>
        <w:jc w:val="both"/>
        <w:rPr>
          <w:rFonts w:asciiTheme="majorBidi" w:eastAsia="Times New Roman" w:hAnsiTheme="majorBidi" w:cstheme="majorBidi"/>
          <w:color w:val="000000"/>
          <w:kern w:val="28"/>
          <w:sz w:val="32"/>
          <w:szCs w:val="32"/>
          <w:rtl/>
        </w:rPr>
      </w:pPr>
      <w:r w:rsidRPr="00A4300E">
        <w:rPr>
          <w:rFonts w:asciiTheme="majorBidi" w:eastAsia="Times New Roman" w:hAnsiTheme="majorBidi" w:cstheme="majorBidi"/>
          <w:color w:val="000000"/>
          <w:kern w:val="28"/>
          <w:sz w:val="32"/>
          <w:szCs w:val="32"/>
          <w:rtl/>
        </w:rPr>
        <w:t>מיכל יקרה,</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דורון</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אילה ויעל</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יקרים מאוד.</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זכיתם.</w:t>
      </w:r>
    </w:p>
    <w:p w14:paraId="0F3929B9" w14:textId="77777777" w:rsidR="0053472B" w:rsidRPr="00A4300E" w:rsidRDefault="0053472B" w:rsidP="0053472B">
      <w:pPr>
        <w:widowControl w:val="0"/>
        <w:spacing w:after="0" w:line="297" w:lineRule="auto"/>
        <w:jc w:val="both"/>
        <w:rPr>
          <w:rFonts w:asciiTheme="majorBidi" w:eastAsia="Times New Roman" w:hAnsiTheme="majorBidi" w:cstheme="majorBidi"/>
          <w:b/>
          <w:bCs/>
          <w:color w:val="000000"/>
          <w:kern w:val="28"/>
          <w:sz w:val="32"/>
          <w:szCs w:val="32"/>
          <w:rtl/>
        </w:rPr>
      </w:pPr>
      <w:r w:rsidRPr="00A4300E">
        <w:rPr>
          <w:rFonts w:asciiTheme="majorBidi" w:eastAsia="Times New Roman" w:hAnsiTheme="majorBidi" w:cstheme="majorBidi"/>
          <w:color w:val="000000"/>
          <w:kern w:val="28"/>
          <w:sz w:val="32"/>
          <w:szCs w:val="32"/>
          <w:rtl/>
        </w:rPr>
        <w:t>וגם אתה</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יגאל</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זכית</w:t>
      </w:r>
      <w:r w:rsidRPr="00A4300E">
        <w:rPr>
          <w:rFonts w:asciiTheme="majorBidi" w:eastAsia="Times New Roman" w:hAnsiTheme="majorBidi" w:cstheme="majorBidi" w:hint="cs"/>
          <w:color w:val="000000"/>
          <w:kern w:val="28"/>
          <w:sz w:val="32"/>
          <w:szCs w:val="32"/>
          <w:rtl/>
        </w:rPr>
        <w:t xml:space="preserve"> </w:t>
      </w:r>
      <w:r w:rsidRPr="00A4300E">
        <w:rPr>
          <w:rFonts w:asciiTheme="majorBidi" w:eastAsia="Times New Roman" w:hAnsiTheme="majorBidi" w:cstheme="majorBidi"/>
          <w:color w:val="000000"/>
          <w:kern w:val="28"/>
          <w:sz w:val="32"/>
          <w:szCs w:val="32"/>
          <w:rtl/>
        </w:rPr>
        <w:t>באהבה גדולה.</w:t>
      </w:r>
    </w:p>
    <w:p w14:paraId="77B22106" w14:textId="77777777" w:rsidR="0053472B" w:rsidRDefault="0053472B" w:rsidP="0053472B">
      <w:pPr>
        <w:rPr>
          <w:sz w:val="16"/>
          <w:szCs w:val="16"/>
          <w:rtl/>
        </w:rPr>
      </w:pPr>
    </w:p>
    <w:p w14:paraId="3DE2CF65" w14:textId="43945A54" w:rsidR="0053472B" w:rsidRDefault="0053472B" w:rsidP="0053472B">
      <w:pPr>
        <w:rPr>
          <w:sz w:val="16"/>
          <w:szCs w:val="16"/>
          <w:rtl/>
        </w:rPr>
      </w:pPr>
      <w:r>
        <w:rPr>
          <w:rFonts w:hint="cs"/>
          <w:sz w:val="16"/>
          <w:szCs w:val="16"/>
          <w:rtl/>
        </w:rPr>
        <w:t xml:space="preserve">                                                                              </w:t>
      </w:r>
      <w:r>
        <w:rPr>
          <w:rFonts w:hint="cs"/>
          <w:sz w:val="36"/>
          <w:szCs w:val="36"/>
          <w:rtl/>
        </w:rPr>
        <w:t>***********</w:t>
      </w:r>
    </w:p>
    <w:p w14:paraId="2D5A2B6C" w14:textId="77777777" w:rsidR="0053472B" w:rsidRDefault="0053472B" w:rsidP="0053472B">
      <w:pPr>
        <w:rPr>
          <w:rFonts w:hint="cs"/>
          <w:sz w:val="16"/>
          <w:szCs w:val="16"/>
          <w:rtl/>
        </w:rPr>
      </w:pPr>
    </w:p>
    <w:p w14:paraId="6CBD4675" w14:textId="77777777" w:rsidR="0053472B" w:rsidRPr="0053472B" w:rsidRDefault="0053472B" w:rsidP="0053472B">
      <w:pPr>
        <w:bidi w:val="0"/>
        <w:spacing w:before="140" w:after="40" w:line="300" w:lineRule="auto"/>
        <w:jc w:val="right"/>
        <w:rPr>
          <w:rFonts w:asciiTheme="majorBidi" w:eastAsia="Times New Roman" w:hAnsiTheme="majorBidi" w:cstheme="majorBidi"/>
          <w:color w:val="000000"/>
          <w:kern w:val="28"/>
          <w:sz w:val="20"/>
          <w:szCs w:val="20"/>
        </w:rPr>
      </w:pPr>
      <w:r w:rsidRPr="0053472B">
        <w:rPr>
          <w:rFonts w:asciiTheme="majorBidi" w:eastAsia="Times New Roman" w:hAnsiTheme="majorBidi" w:cstheme="majorBidi"/>
          <w:b/>
          <w:bCs/>
          <w:color w:val="000000"/>
          <w:kern w:val="28"/>
          <w:sz w:val="44"/>
          <w:szCs w:val="44"/>
          <w:rtl/>
        </w:rPr>
        <w:lastRenderedPageBreak/>
        <w:t>זיכרונות מוקדמים</w:t>
      </w:r>
      <w:r w:rsidRPr="0053472B">
        <w:rPr>
          <w:rFonts w:asciiTheme="majorBidi" w:eastAsia="Times New Roman" w:hAnsiTheme="majorBidi" w:cstheme="majorBidi"/>
          <w:color w:val="000000"/>
          <w:kern w:val="28"/>
          <w:sz w:val="32"/>
          <w:szCs w:val="32"/>
          <w:rtl/>
        </w:rPr>
        <w:t xml:space="preserve"> </w:t>
      </w:r>
      <w:r w:rsidRPr="0053472B">
        <w:rPr>
          <w:rFonts w:asciiTheme="majorBidi" w:eastAsia="Times New Roman" w:hAnsiTheme="majorBidi" w:cstheme="majorBidi"/>
          <w:color w:val="000000"/>
          <w:kern w:val="28"/>
          <w:sz w:val="36"/>
          <w:szCs w:val="36"/>
          <w:rtl/>
        </w:rPr>
        <w:t>/ דוד שטנר, גבע</w:t>
      </w:r>
      <w:r w:rsidRPr="0053472B">
        <w:rPr>
          <w:rFonts w:asciiTheme="majorBidi" w:eastAsia="Times New Roman" w:hAnsiTheme="majorBidi" w:cstheme="majorBidi"/>
          <w:color w:val="000000"/>
          <w:kern w:val="28"/>
          <w:sz w:val="26"/>
          <w:szCs w:val="26"/>
          <w:rtl/>
        </w:rPr>
        <w:t xml:space="preserve"> </w:t>
      </w:r>
    </w:p>
    <w:p w14:paraId="3444DFDB" w14:textId="77777777" w:rsidR="0053472B" w:rsidRPr="0053472B" w:rsidRDefault="0053472B" w:rsidP="0053472B">
      <w:pPr>
        <w:widowControl w:val="0"/>
        <w:bidi w:val="0"/>
        <w:spacing w:after="0" w:line="320" w:lineRule="exact"/>
        <w:jc w:val="right"/>
        <w:rPr>
          <w:rFonts w:asciiTheme="majorBidi" w:eastAsia="Times New Roman" w:hAnsiTheme="majorBidi" w:cstheme="majorBidi"/>
          <w:color w:val="000000"/>
          <w:kern w:val="28"/>
          <w:sz w:val="28"/>
          <w:szCs w:val="28"/>
          <w:rtl/>
        </w:rPr>
      </w:pPr>
      <w:r w:rsidRPr="0053472B">
        <w:rPr>
          <w:rFonts w:asciiTheme="majorBidi" w:eastAsia="Times New Roman" w:hAnsiTheme="majorBidi" w:cstheme="majorBidi"/>
          <w:color w:val="000000"/>
          <w:kern w:val="28"/>
          <w:sz w:val="28"/>
          <w:szCs w:val="28"/>
          <w:rtl/>
        </w:rPr>
        <w:t>"יגאל", שם שנתנו הוריו לתינוקם שנולד בשלהי מלחמת העולם השנייה, כמי שרואים וחשים בעת לידת בנם את תחילת הימים הבאים</w:t>
      </w:r>
      <w:r w:rsidRPr="0053472B">
        <w:rPr>
          <w:rFonts w:asciiTheme="majorBidi" w:eastAsia="Times New Roman" w:hAnsiTheme="majorBidi" w:cstheme="majorBidi" w:hint="cs"/>
          <w:color w:val="000000"/>
          <w:kern w:val="28"/>
          <w:sz w:val="28"/>
          <w:szCs w:val="28"/>
          <w:rtl/>
        </w:rPr>
        <w:t>,</w:t>
      </w:r>
      <w:r w:rsidRPr="0053472B">
        <w:rPr>
          <w:rFonts w:asciiTheme="majorBidi" w:eastAsia="Times New Roman" w:hAnsiTheme="majorBidi" w:cstheme="majorBidi"/>
          <w:color w:val="000000"/>
          <w:kern w:val="28"/>
          <w:sz w:val="28"/>
          <w:szCs w:val="28"/>
          <w:rtl/>
        </w:rPr>
        <w:t xml:space="preserve"> ומביעים זאת בשמו של ילדם היקר. לא הכרתי את הוריו והסתפקתי בסיפורי יגאל עליהם, סיפורים בעל פה ובכתב. פעם אחת יגאל אמר לי, שכל מה שיש בו הוא הפרי של נטיעות ההורים בו. אין לי ספק שההורים היו פרדסני משפחה מעולים. </w:t>
      </w:r>
    </w:p>
    <w:p w14:paraId="514C9705" w14:textId="77777777" w:rsidR="0053472B" w:rsidRPr="0053472B" w:rsidRDefault="0053472B" w:rsidP="0053472B">
      <w:pPr>
        <w:widowControl w:val="0"/>
        <w:bidi w:val="0"/>
        <w:spacing w:before="80" w:after="0" w:line="320" w:lineRule="exact"/>
        <w:jc w:val="right"/>
        <w:rPr>
          <w:rFonts w:asciiTheme="majorBidi" w:eastAsia="Times New Roman" w:hAnsiTheme="majorBidi" w:cstheme="majorBidi"/>
          <w:color w:val="000000"/>
          <w:kern w:val="28"/>
          <w:sz w:val="28"/>
          <w:szCs w:val="28"/>
          <w:rtl/>
        </w:rPr>
      </w:pPr>
      <w:r w:rsidRPr="0053472B">
        <w:rPr>
          <w:rFonts w:asciiTheme="majorBidi" w:eastAsia="Times New Roman" w:hAnsiTheme="majorBidi" w:cstheme="majorBidi"/>
          <w:color w:val="000000"/>
          <w:kern w:val="28"/>
          <w:sz w:val="28"/>
          <w:szCs w:val="28"/>
          <w:rtl/>
        </w:rPr>
        <w:t>פגישתנו הראשונה הייתה ביום קיץ, ביוני 1963, בתחילת ש</w:t>
      </w:r>
      <w:r w:rsidRPr="0053472B">
        <w:rPr>
          <w:rFonts w:asciiTheme="majorBidi" w:eastAsia="Times New Roman" w:hAnsiTheme="majorBidi" w:cstheme="majorBidi" w:hint="cs"/>
          <w:color w:val="000000"/>
          <w:kern w:val="28"/>
          <w:sz w:val="28"/>
          <w:szCs w:val="28"/>
          <w:rtl/>
        </w:rPr>
        <w:t>י</w:t>
      </w:r>
      <w:r w:rsidRPr="0053472B">
        <w:rPr>
          <w:rFonts w:asciiTheme="majorBidi" w:eastAsia="Times New Roman" w:hAnsiTheme="majorBidi" w:cstheme="majorBidi"/>
          <w:color w:val="000000"/>
          <w:kern w:val="28"/>
          <w:sz w:val="28"/>
          <w:szCs w:val="28"/>
          <w:rtl/>
        </w:rPr>
        <w:t xml:space="preserve">רותנו ב"בני משקים" בנח"ל, באותה קבוצת מתנדבים שיועדה לפיקוד, ובינתיים היה ברור לה שהיא תעבור שפשוף למתקדמים במחנה שמונים. המפקדים היו אברמי לנדסמן וזאביק נדלר, תערובת מיוחדת של דוגמה אישית קיצונית ודמיון יצירתי מהסרטים. </w:t>
      </w:r>
      <w:r w:rsidRPr="0053472B">
        <w:rPr>
          <w:rFonts w:asciiTheme="majorBidi" w:eastAsia="Times New Roman" w:hAnsiTheme="majorBidi" w:cstheme="majorBidi"/>
          <w:color w:val="000000"/>
          <w:kern w:val="28"/>
          <w:sz w:val="28"/>
          <w:szCs w:val="28"/>
          <w:rtl/>
        </w:rPr>
        <w:br/>
        <w:t>אלו התיימרו לעצב את חיילי העתיד בצלמם ובדמותם</w:t>
      </w:r>
      <w:r w:rsidRPr="0053472B">
        <w:rPr>
          <w:rFonts w:asciiTheme="majorBidi" w:eastAsia="Times New Roman" w:hAnsiTheme="majorBidi" w:cstheme="majorBidi" w:hint="cs"/>
          <w:color w:val="000000"/>
          <w:kern w:val="28"/>
          <w:sz w:val="28"/>
          <w:szCs w:val="28"/>
          <w:rtl/>
        </w:rPr>
        <w:t>,</w:t>
      </w:r>
      <w:r w:rsidRPr="0053472B">
        <w:rPr>
          <w:rFonts w:asciiTheme="majorBidi" w:eastAsia="Times New Roman" w:hAnsiTheme="majorBidi" w:cstheme="majorBidi"/>
          <w:color w:val="000000"/>
          <w:kern w:val="28"/>
          <w:sz w:val="28"/>
          <w:szCs w:val="28"/>
          <w:rtl/>
        </w:rPr>
        <w:t xml:space="preserve"> ומכאן מתיחת האיברים הגופנית והנפשית שזכינו לה. חוויה ייחודית זו של מאמץ וחברות, יחד עם הערכה ויקר למפקד</w:t>
      </w:r>
      <w:r w:rsidRPr="0053472B">
        <w:rPr>
          <w:rFonts w:asciiTheme="majorBidi" w:eastAsia="Times New Roman" w:hAnsiTheme="majorBidi" w:cstheme="majorBidi" w:hint="cs"/>
          <w:color w:val="000000"/>
          <w:kern w:val="28"/>
          <w:sz w:val="28"/>
          <w:szCs w:val="28"/>
          <w:rtl/>
        </w:rPr>
        <w:t>י</w:t>
      </w:r>
      <w:r w:rsidRPr="0053472B">
        <w:rPr>
          <w:rFonts w:asciiTheme="majorBidi" w:eastAsia="Times New Roman" w:hAnsiTheme="majorBidi" w:cstheme="majorBidi"/>
          <w:color w:val="000000"/>
          <w:kern w:val="28"/>
          <w:sz w:val="28"/>
          <w:szCs w:val="28"/>
          <w:rtl/>
        </w:rPr>
        <w:t xml:space="preserve">נו - נשארת בלבנו עד היום. </w:t>
      </w:r>
      <w:r w:rsidRPr="0053472B">
        <w:rPr>
          <w:rFonts w:asciiTheme="majorBidi" w:eastAsia="Times New Roman" w:hAnsiTheme="majorBidi" w:cstheme="majorBidi"/>
          <w:color w:val="000000"/>
          <w:kern w:val="28"/>
          <w:sz w:val="28"/>
          <w:szCs w:val="28"/>
          <w:rtl/>
        </w:rPr>
        <w:br/>
        <w:t>כמו רבים מאיתנו, גם יגאל זכה לכינוי שיחליף את שמו הרשמי והוא כונה מעתה "וילי", קיצור של וילפנד. וילי זה ביצע את כל מצוות הצבא ומילאם בדרכו שלו. הוא הלך בדרך כלל בהילוך מצד לצד, מעין רישול וצליל מכוון בו. הוא עשה הכל כשבבת חיוך נסוכה על פניו - אך לא זכור לי שזלזל במשהו, גם לא בכבוד הממכ"פים ירום הודם, שכן ידע היטב את העונשים והגזרות שהושתו עלינו בשל טעויות שטעינו, ושהיו, לדעת מפקד</w:t>
      </w:r>
      <w:r w:rsidRPr="0053472B">
        <w:rPr>
          <w:rFonts w:asciiTheme="majorBidi" w:eastAsia="Times New Roman" w:hAnsiTheme="majorBidi" w:cstheme="majorBidi" w:hint="cs"/>
          <w:color w:val="000000"/>
          <w:kern w:val="28"/>
          <w:sz w:val="28"/>
          <w:szCs w:val="28"/>
          <w:rtl/>
        </w:rPr>
        <w:t>י</w:t>
      </w:r>
      <w:r w:rsidRPr="0053472B">
        <w:rPr>
          <w:rFonts w:asciiTheme="majorBidi" w:eastAsia="Times New Roman" w:hAnsiTheme="majorBidi" w:cstheme="majorBidi"/>
          <w:color w:val="000000"/>
          <w:kern w:val="28"/>
          <w:sz w:val="28"/>
          <w:szCs w:val="28"/>
          <w:rtl/>
        </w:rPr>
        <w:t>נו כמובן, יכולים להרוס את צה"ל ולהביא למפלתו, ומכאן שעלינו להתכבד ולצאת למסע עונשין. לא יגאל הוא שיגרום לטיולים ללא תכלית עם חגור ותד"ל על גבינו</w:t>
      </w:r>
      <w:r w:rsidRPr="0053472B">
        <w:rPr>
          <w:rFonts w:asciiTheme="majorBidi" w:eastAsia="Times New Roman" w:hAnsiTheme="majorBidi" w:cstheme="majorBidi" w:hint="cs"/>
          <w:color w:val="000000"/>
          <w:kern w:val="28"/>
          <w:sz w:val="28"/>
          <w:szCs w:val="28"/>
          <w:rtl/>
        </w:rPr>
        <w:t>,</w:t>
      </w:r>
      <w:r w:rsidRPr="0053472B">
        <w:rPr>
          <w:rFonts w:asciiTheme="majorBidi" w:eastAsia="Times New Roman" w:hAnsiTheme="majorBidi" w:cstheme="majorBidi"/>
          <w:color w:val="000000"/>
          <w:kern w:val="28"/>
          <w:sz w:val="28"/>
          <w:szCs w:val="28"/>
          <w:rtl/>
        </w:rPr>
        <w:t xml:space="preserve"> ושירי מולדת כפויים בפינו. הוא השתדל לשמור את ההומור לעצמו ולהשמיע דברים בשקט, כשאין מאזין חיצוני שיקשיב להם. לפני סיום הטירונות הנצחית וערב ירידתנו לקורס ממכ"פים בשבטה, התארגנו למסיבת סיום. וילי כבר היה שם נרדף ל"תרבות" וקיבל עליו לערוך עלון שיחולק במסיבה פרועה עם מיץ וופלים ככיבוד. ואכן במועד, הופץ עלון סטנסיל, ובשערו הופיע ציור שוילי רקם עם חייל נוסף, אורי קלמן, צייר מגבת. השמועה (שאושרה כעובדה) אמרה, שנושא הציור הוא פורטרט מדויק של וילי בכבודו ובעצמו: חייל המסתבך בחגורו, מבולבל, לראשו קסדה עם פרחים, בקיצור: החייל האמיץ וילי, זה שצחק על עצמו בעזרת אורי קלמן. </w:t>
      </w:r>
    </w:p>
    <w:p w14:paraId="024A7915" w14:textId="77777777" w:rsidR="0053472B" w:rsidRPr="0053472B" w:rsidRDefault="0053472B" w:rsidP="0053472B">
      <w:pPr>
        <w:widowControl w:val="0"/>
        <w:bidi w:val="0"/>
        <w:spacing w:after="0" w:line="320" w:lineRule="exact"/>
        <w:jc w:val="right"/>
        <w:rPr>
          <w:rFonts w:asciiTheme="majorBidi" w:eastAsia="Times New Roman" w:hAnsiTheme="majorBidi" w:cstheme="majorBidi"/>
          <w:color w:val="000000"/>
          <w:kern w:val="28"/>
          <w:sz w:val="28"/>
          <w:szCs w:val="28"/>
          <w:rtl/>
        </w:rPr>
      </w:pPr>
      <w:r w:rsidRPr="0053472B">
        <w:rPr>
          <w:rFonts w:asciiTheme="majorBidi" w:eastAsia="Times New Roman" w:hAnsiTheme="majorBidi" w:cstheme="majorBidi"/>
          <w:color w:val="000000"/>
          <w:kern w:val="28"/>
          <w:sz w:val="28"/>
          <w:szCs w:val="28"/>
          <w:rtl/>
        </w:rPr>
        <w:t>היום מותר לגלות כי אהבתי את יגאל, ספוג התרבות וההתחשבות. חבר שלקח מאז ועד עתה וברצינות רבה את תפקידיו וביצע אותם בחיוך אוהב. לי ולחבריי הייתה נטייה ברורה לוילי</w:t>
      </w:r>
      <w:r w:rsidRPr="0053472B">
        <w:rPr>
          <w:rFonts w:asciiTheme="majorBidi" w:eastAsia="Times New Roman" w:hAnsiTheme="majorBidi" w:cstheme="majorBidi" w:hint="cs"/>
          <w:color w:val="000000"/>
          <w:kern w:val="28"/>
          <w:sz w:val="28"/>
          <w:szCs w:val="28"/>
          <w:rtl/>
        </w:rPr>
        <w:t xml:space="preserve"> </w:t>
      </w:r>
      <w:r w:rsidRPr="0053472B">
        <w:rPr>
          <w:rFonts w:asciiTheme="majorBidi" w:eastAsia="Times New Roman" w:hAnsiTheme="majorBidi" w:cstheme="majorBidi"/>
          <w:color w:val="000000"/>
          <w:kern w:val="28"/>
          <w:sz w:val="28"/>
          <w:szCs w:val="28"/>
          <w:rtl/>
        </w:rPr>
        <w:t>זה, שכבר אז, בגבעות החשופות של שבטה, בתום משימה עד כלות הכוחות בכיבוש אחת ולתמיד של איזו "רינה" או "בתיה" או גבעת אויב מדומה אחרת, ובעת רצון לנוח קצת מהסתערות עליה</w:t>
      </w:r>
      <w:r w:rsidRPr="0053472B">
        <w:rPr>
          <w:rFonts w:asciiTheme="majorBidi" w:eastAsia="Times New Roman" w:hAnsiTheme="majorBidi" w:cstheme="majorBidi" w:hint="cs"/>
          <w:color w:val="000000"/>
          <w:kern w:val="28"/>
          <w:sz w:val="28"/>
          <w:szCs w:val="28"/>
          <w:rtl/>
        </w:rPr>
        <w:t xml:space="preserve">, </w:t>
      </w:r>
      <w:r w:rsidRPr="0053472B">
        <w:rPr>
          <w:rFonts w:asciiTheme="majorBidi" w:eastAsia="Times New Roman" w:hAnsiTheme="majorBidi" w:cstheme="majorBidi"/>
          <w:color w:val="000000"/>
          <w:kern w:val="28"/>
          <w:sz w:val="28"/>
          <w:szCs w:val="28"/>
          <w:rtl/>
        </w:rPr>
        <w:t>רשף בקנה ורשף בעיניים, אחרי "פרוק מחסניות" ולגימת מים ממימית הפח האישית -- וילי אמר ש"לפי דעתי החיים צריכים להימשך", כמו ההוא שאמר "אף על פי כן נוע תנוע"</w:t>
      </w:r>
      <w:r w:rsidRPr="0053472B">
        <w:rPr>
          <w:rFonts w:asciiTheme="majorBidi" w:eastAsia="Times New Roman" w:hAnsiTheme="majorBidi" w:cstheme="majorBidi" w:hint="cs"/>
          <w:color w:val="000000"/>
          <w:kern w:val="28"/>
          <w:sz w:val="28"/>
          <w:szCs w:val="28"/>
          <w:rtl/>
        </w:rPr>
        <w:t>.</w:t>
      </w:r>
      <w:r w:rsidRPr="0053472B">
        <w:rPr>
          <w:rFonts w:asciiTheme="majorBidi" w:eastAsia="Times New Roman" w:hAnsiTheme="majorBidi" w:cstheme="majorBidi"/>
          <w:color w:val="000000"/>
          <w:kern w:val="28"/>
          <w:sz w:val="28"/>
          <w:szCs w:val="28"/>
          <w:rtl/>
        </w:rPr>
        <w:t xml:space="preserve"> וילי וגלילאו הרי היו חברים מנוער וברור שהוא שמע זאת באוזניו... </w:t>
      </w:r>
    </w:p>
    <w:p w14:paraId="7E13BB12" w14:textId="77777777" w:rsidR="0053472B" w:rsidRPr="0053472B" w:rsidRDefault="0053472B" w:rsidP="0053472B">
      <w:pPr>
        <w:widowControl w:val="0"/>
        <w:bidi w:val="0"/>
        <w:spacing w:after="0" w:line="320" w:lineRule="exact"/>
        <w:jc w:val="right"/>
        <w:rPr>
          <w:rFonts w:asciiTheme="majorBidi" w:eastAsia="Times New Roman" w:hAnsiTheme="majorBidi" w:cstheme="majorBidi"/>
          <w:color w:val="000000"/>
          <w:kern w:val="28"/>
          <w:sz w:val="28"/>
          <w:szCs w:val="28"/>
          <w:rtl/>
        </w:rPr>
      </w:pPr>
      <w:r w:rsidRPr="0053472B">
        <w:rPr>
          <w:rFonts w:asciiTheme="majorBidi" w:eastAsia="Times New Roman" w:hAnsiTheme="majorBidi" w:cstheme="majorBidi"/>
          <w:color w:val="000000"/>
          <w:kern w:val="28"/>
          <w:sz w:val="28"/>
          <w:szCs w:val="28"/>
          <w:rtl/>
        </w:rPr>
        <w:t xml:space="preserve">אומץ ליבו של וילי עבר בינינו כידיעה גם אחרי הצבא: עמדתו האישית מול "המולדת השנייה" של "השומר הצעיר", היותו </w:t>
      </w:r>
      <w:r w:rsidRPr="0053472B">
        <w:rPr>
          <w:rFonts w:asciiTheme="majorBidi" w:eastAsia="Times New Roman" w:hAnsiTheme="majorBidi" w:cstheme="majorBidi"/>
          <w:color w:val="000000"/>
          <w:kern w:val="28"/>
          <w:sz w:val="28"/>
          <w:szCs w:val="28"/>
          <w:rtl/>
        </w:rPr>
        <w:br/>
        <w:t xml:space="preserve">כאיש סוד פעיל בברית המועצות - וכן בעמדותיו הציבוריות הנחושות. הכרנו את כישרון היצירה שלו והתגאינו, ממש כך וברבים, שאנחנו היינו מהראשונים לזהות זאת בימים הרחוקים ההם. </w:t>
      </w:r>
    </w:p>
    <w:p w14:paraId="55FC9455" w14:textId="77777777" w:rsidR="0053472B" w:rsidRPr="0053472B" w:rsidRDefault="0053472B" w:rsidP="0053472B">
      <w:pPr>
        <w:widowControl w:val="0"/>
        <w:spacing w:after="80" w:line="320" w:lineRule="exact"/>
        <w:rPr>
          <w:rFonts w:asciiTheme="majorBidi" w:eastAsia="Times New Roman" w:hAnsiTheme="majorBidi" w:cstheme="majorBidi"/>
          <w:color w:val="000000"/>
          <w:kern w:val="28"/>
          <w:sz w:val="28"/>
          <w:szCs w:val="28"/>
          <w:rtl/>
        </w:rPr>
      </w:pPr>
      <w:r w:rsidRPr="0053472B">
        <w:rPr>
          <w:rFonts w:asciiTheme="majorBidi" w:eastAsia="Times New Roman" w:hAnsiTheme="majorBidi" w:cstheme="majorBidi"/>
          <w:color w:val="000000"/>
          <w:kern w:val="28"/>
          <w:sz w:val="28"/>
          <w:szCs w:val="28"/>
          <w:rtl/>
        </w:rPr>
        <w:t>לאחרונה גדעון פלס ואני ביקרנו את יגאל החולה. חיבקנו אותו והוא חיבק אותנו, לא רק לזכר ימינו הרחוקים והמשותפים אלא כאות אהבה והוקרה שאין לה שיעור. סירבנו להשלים עם</w:t>
      </w:r>
      <w:r w:rsidRPr="0053472B">
        <w:rPr>
          <w:rFonts w:asciiTheme="majorBidi" w:eastAsia="Times New Roman" w:hAnsiTheme="majorBidi" w:cstheme="majorBidi" w:hint="cs"/>
          <w:color w:val="000000"/>
          <w:kern w:val="28"/>
          <w:sz w:val="28"/>
          <w:szCs w:val="28"/>
          <w:rtl/>
        </w:rPr>
        <w:t xml:space="preserve"> </w:t>
      </w:r>
      <w:r w:rsidRPr="0053472B">
        <w:rPr>
          <w:rFonts w:asciiTheme="majorBidi" w:eastAsia="Times New Roman" w:hAnsiTheme="majorBidi" w:cstheme="majorBidi"/>
          <w:color w:val="000000"/>
          <w:kern w:val="28"/>
          <w:sz w:val="28"/>
          <w:szCs w:val="28"/>
          <w:rtl/>
        </w:rPr>
        <w:t xml:space="preserve">המחשבות הקשות. </w:t>
      </w:r>
    </w:p>
    <w:p w14:paraId="55D355EC" w14:textId="77777777" w:rsidR="0053472B" w:rsidRPr="0053472B" w:rsidRDefault="0053472B" w:rsidP="0053472B">
      <w:pPr>
        <w:widowControl w:val="0"/>
        <w:spacing w:after="80" w:line="320" w:lineRule="exact"/>
        <w:rPr>
          <w:rFonts w:asciiTheme="majorBidi" w:eastAsia="Times New Roman" w:hAnsiTheme="majorBidi" w:cstheme="majorBidi"/>
          <w:color w:val="000000"/>
          <w:kern w:val="28"/>
          <w:sz w:val="28"/>
          <w:szCs w:val="28"/>
          <w:rtl/>
        </w:rPr>
      </w:pPr>
      <w:r w:rsidRPr="0053472B">
        <w:rPr>
          <w:rFonts w:asciiTheme="majorBidi" w:eastAsia="Times New Roman" w:hAnsiTheme="majorBidi" w:cstheme="majorBidi"/>
          <w:color w:val="000000"/>
          <w:kern w:val="28"/>
          <w:sz w:val="28"/>
          <w:szCs w:val="28"/>
          <w:rtl/>
        </w:rPr>
        <w:t xml:space="preserve">לאחרונה, באחד הימים, נקראנו אליו. האיש הנפלא הזה החליט שכך ייתמו חייו: עם משפחתו וחבריו, כולם אוהביו. יחד עם מיכל ודורון שהוכיחו מהי אהבה ללא גבולות. </w:t>
      </w:r>
      <w:r w:rsidRPr="0053472B">
        <w:rPr>
          <w:rFonts w:asciiTheme="majorBidi" w:eastAsia="Times New Roman" w:hAnsiTheme="majorBidi" w:cstheme="majorBidi"/>
          <w:color w:val="000000"/>
          <w:kern w:val="28"/>
          <w:sz w:val="28"/>
          <w:szCs w:val="28"/>
          <w:rtl/>
        </w:rPr>
        <w:br/>
        <w:t>מיכל ודורון הבהירו לנו שמה שיגאל קיבל מאבותיו, הוא מסר לבני ביתו ובתוספת חותמו האישי על חוליית הבריח המשפחתי. בשבת רעים זו, דיברנו איתו בימים ההם ובזמן הזה. היה ברור לנו שכלו כוחותיו הגופניים, שיבחנו שוב את נתן החכם אלתרמן וקינאנו בגלוי ביגאל שישב על ברכי אביו</w:t>
      </w:r>
      <w:r w:rsidRPr="0053472B">
        <w:rPr>
          <w:rFonts w:asciiTheme="majorBidi" w:eastAsia="Times New Roman" w:hAnsiTheme="majorBidi" w:cstheme="majorBidi" w:hint="cs"/>
          <w:color w:val="000000"/>
          <w:kern w:val="28"/>
          <w:sz w:val="28"/>
          <w:szCs w:val="28"/>
          <w:rtl/>
        </w:rPr>
        <w:t xml:space="preserve">, </w:t>
      </w:r>
      <w:r w:rsidRPr="0053472B">
        <w:rPr>
          <w:rFonts w:asciiTheme="majorBidi" w:eastAsia="Times New Roman" w:hAnsiTheme="majorBidi" w:cstheme="majorBidi"/>
          <w:color w:val="000000"/>
          <w:kern w:val="28"/>
          <w:sz w:val="28"/>
          <w:szCs w:val="28"/>
          <w:rtl/>
        </w:rPr>
        <w:t>א</w:t>
      </w:r>
      <w:r w:rsidRPr="0053472B">
        <w:rPr>
          <w:rFonts w:asciiTheme="majorBidi" w:eastAsia="Times New Roman" w:hAnsiTheme="majorBidi" w:cstheme="majorBidi" w:hint="cs"/>
          <w:color w:val="000000"/>
          <w:kern w:val="28"/>
          <w:sz w:val="28"/>
          <w:szCs w:val="28"/>
          <w:rtl/>
        </w:rPr>
        <w:t>י</w:t>
      </w:r>
      <w:r w:rsidRPr="0053472B">
        <w:rPr>
          <w:rFonts w:asciiTheme="majorBidi" w:eastAsia="Times New Roman" w:hAnsiTheme="majorBidi" w:cstheme="majorBidi"/>
          <w:color w:val="000000"/>
          <w:kern w:val="28"/>
          <w:sz w:val="28"/>
          <w:szCs w:val="28"/>
          <w:rtl/>
        </w:rPr>
        <w:t>מו</w:t>
      </w:r>
      <w:r w:rsidRPr="0053472B">
        <w:rPr>
          <w:rFonts w:asciiTheme="majorBidi" w:eastAsia="Times New Roman" w:hAnsiTheme="majorBidi" w:cstheme="majorBidi" w:hint="cs"/>
          <w:color w:val="000000"/>
          <w:kern w:val="28"/>
          <w:sz w:val="28"/>
          <w:szCs w:val="28"/>
          <w:rtl/>
        </w:rPr>
        <w:t>,</w:t>
      </w:r>
      <w:r w:rsidRPr="0053472B">
        <w:rPr>
          <w:rFonts w:asciiTheme="majorBidi" w:eastAsia="Times New Roman" w:hAnsiTheme="majorBidi" w:cstheme="majorBidi"/>
          <w:color w:val="000000"/>
          <w:kern w:val="28"/>
          <w:sz w:val="28"/>
          <w:szCs w:val="28"/>
          <w:rtl/>
        </w:rPr>
        <w:t xml:space="preserve"> ולאה גולדברג ושלונסקי. רצינו לחוות ולשמוע עוד קצת וילי, עוד קצת וילי.</w:t>
      </w:r>
    </w:p>
    <w:p w14:paraId="27941ECB" w14:textId="77777777" w:rsidR="0053472B" w:rsidRPr="0053472B" w:rsidRDefault="0053472B" w:rsidP="0053472B">
      <w:pPr>
        <w:widowControl w:val="0"/>
        <w:bidi w:val="0"/>
        <w:spacing w:after="180" w:line="320" w:lineRule="exact"/>
        <w:jc w:val="right"/>
        <w:rPr>
          <w:rFonts w:asciiTheme="majorBidi" w:eastAsia="Times New Roman" w:hAnsiTheme="majorBidi" w:cstheme="majorBidi"/>
          <w:color w:val="000000"/>
          <w:kern w:val="28"/>
          <w:sz w:val="28"/>
          <w:szCs w:val="28"/>
          <w:rtl/>
        </w:rPr>
      </w:pPr>
      <w:r w:rsidRPr="0053472B">
        <w:rPr>
          <w:rFonts w:asciiTheme="majorBidi" w:eastAsia="Times New Roman" w:hAnsiTheme="majorBidi" w:cstheme="majorBidi"/>
          <w:color w:val="000000"/>
          <w:kern w:val="28"/>
          <w:sz w:val="28"/>
          <w:szCs w:val="28"/>
          <w:rtl/>
        </w:rPr>
        <w:t xml:space="preserve">בעת פרידה זו ממענטש יקר, גם אני דומע עם משפחתו ואוהביו. </w:t>
      </w:r>
    </w:p>
    <w:p w14:paraId="72C881AA" w14:textId="4969ADB1" w:rsidR="0053472B" w:rsidRDefault="0053472B" w:rsidP="0053472B">
      <w:pPr>
        <w:rPr>
          <w:sz w:val="36"/>
          <w:szCs w:val="36"/>
        </w:rPr>
      </w:pPr>
      <w:r w:rsidRPr="002D5BFF">
        <w:rPr>
          <w:rFonts w:asciiTheme="majorBidi" w:hAnsiTheme="majorBidi" w:cstheme="majorBidi"/>
          <w:noProof/>
        </w:rPr>
        <w:lastRenderedPageBreak/>
        <w:drawing>
          <wp:anchor distT="36576" distB="36576" distL="36576" distR="36576" simplePos="0" relativeHeight="251659264" behindDoc="0" locked="0" layoutInCell="1" allowOverlap="1" wp14:anchorId="5E67A351" wp14:editId="40EF28EF">
            <wp:simplePos x="0" y="0"/>
            <wp:positionH relativeFrom="column">
              <wp:posOffset>1593215</wp:posOffset>
            </wp:positionH>
            <wp:positionV relativeFrom="paragraph">
              <wp:posOffset>19050</wp:posOffset>
            </wp:positionV>
            <wp:extent cx="3701415" cy="4835525"/>
            <wp:effectExtent l="19050" t="19050" r="13335" b="22225"/>
            <wp:wrapThrough wrapText="bothSides">
              <wp:wrapPolygon edited="0">
                <wp:start x="-111" y="-85"/>
                <wp:lineTo x="-111" y="21614"/>
                <wp:lineTo x="21567" y="21614"/>
                <wp:lineTo x="21567" y="-85"/>
                <wp:lineTo x="-111" y="-85"/>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lum bright="6000" contrast="12000"/>
                      <a:extLst>
                        <a:ext uri="{28A0092B-C50C-407E-A947-70E740481C1C}">
                          <a14:useLocalDpi xmlns:a14="http://schemas.microsoft.com/office/drawing/2010/main" val="0"/>
                        </a:ext>
                      </a:extLst>
                    </a:blip>
                    <a:srcRect l="3618" t="7809" b="4820"/>
                    <a:stretch>
                      <a:fillRect/>
                    </a:stretch>
                  </pic:blipFill>
                  <pic:spPr bwMode="auto">
                    <a:xfrm>
                      <a:off x="0" y="0"/>
                      <a:ext cx="3701415" cy="4835525"/>
                    </a:xfrm>
                    <a:prstGeom prst="rect">
                      <a:avLst/>
                    </a:prstGeom>
                    <a:noFill/>
                    <a:ln w="9525" algn="in">
                      <a:solidFill>
                        <a:srgbClr val="CCCCCC"/>
                      </a:solidFill>
                      <a:miter lim="800000"/>
                      <a:headEnd/>
                      <a:tailEnd/>
                    </a:ln>
                    <a:effectLst/>
                  </pic:spPr>
                </pic:pic>
              </a:graphicData>
            </a:graphic>
            <wp14:sizeRelH relativeFrom="page">
              <wp14:pctWidth>0</wp14:pctWidth>
            </wp14:sizeRelH>
            <wp14:sizeRelV relativeFrom="page">
              <wp14:pctHeight>0</wp14:pctHeight>
            </wp14:sizeRelV>
          </wp:anchor>
        </w:drawing>
      </w:r>
    </w:p>
    <w:p w14:paraId="763933F7" w14:textId="6675CE84" w:rsidR="0053472B" w:rsidRPr="0053472B" w:rsidRDefault="0053472B" w:rsidP="0053472B">
      <w:pPr>
        <w:rPr>
          <w:sz w:val="36"/>
          <w:szCs w:val="36"/>
          <w:rtl/>
        </w:rPr>
      </w:pPr>
    </w:p>
    <w:p w14:paraId="508092FE" w14:textId="6F93E978" w:rsidR="0053472B" w:rsidRPr="0053472B" w:rsidRDefault="0053472B" w:rsidP="0053472B">
      <w:pPr>
        <w:rPr>
          <w:sz w:val="36"/>
          <w:szCs w:val="36"/>
          <w:rtl/>
        </w:rPr>
      </w:pPr>
    </w:p>
    <w:p w14:paraId="1870A093" w14:textId="33CCE42C" w:rsidR="0053472B" w:rsidRPr="0053472B" w:rsidRDefault="0053472B" w:rsidP="0053472B">
      <w:pPr>
        <w:rPr>
          <w:sz w:val="36"/>
          <w:szCs w:val="36"/>
          <w:rtl/>
        </w:rPr>
      </w:pPr>
    </w:p>
    <w:p w14:paraId="565A2B5F" w14:textId="5C3ECEFA" w:rsidR="0053472B" w:rsidRPr="0053472B" w:rsidRDefault="0053472B" w:rsidP="0053472B">
      <w:pPr>
        <w:rPr>
          <w:sz w:val="36"/>
          <w:szCs w:val="36"/>
          <w:rtl/>
        </w:rPr>
      </w:pPr>
    </w:p>
    <w:p w14:paraId="70972323" w14:textId="712BD924" w:rsidR="0053472B" w:rsidRPr="0053472B" w:rsidRDefault="0053472B" w:rsidP="0053472B">
      <w:pPr>
        <w:rPr>
          <w:sz w:val="36"/>
          <w:szCs w:val="36"/>
          <w:rtl/>
        </w:rPr>
      </w:pPr>
    </w:p>
    <w:p w14:paraId="3A363BC8" w14:textId="4DA02B51" w:rsidR="0053472B" w:rsidRPr="0053472B" w:rsidRDefault="0053472B" w:rsidP="0053472B">
      <w:pPr>
        <w:rPr>
          <w:sz w:val="36"/>
          <w:szCs w:val="36"/>
          <w:rtl/>
        </w:rPr>
      </w:pPr>
    </w:p>
    <w:p w14:paraId="14AA9D18" w14:textId="70594CF3" w:rsidR="0053472B" w:rsidRPr="0053472B" w:rsidRDefault="0053472B" w:rsidP="0053472B">
      <w:pPr>
        <w:rPr>
          <w:sz w:val="36"/>
          <w:szCs w:val="36"/>
          <w:rtl/>
        </w:rPr>
      </w:pPr>
    </w:p>
    <w:p w14:paraId="2CE9FF10" w14:textId="27EADB29" w:rsidR="0053472B" w:rsidRPr="0053472B" w:rsidRDefault="0053472B" w:rsidP="0053472B">
      <w:pPr>
        <w:rPr>
          <w:sz w:val="36"/>
          <w:szCs w:val="36"/>
          <w:rtl/>
        </w:rPr>
      </w:pPr>
    </w:p>
    <w:p w14:paraId="77E67F45" w14:textId="60AD6FED" w:rsidR="0053472B" w:rsidRPr="0053472B" w:rsidRDefault="0053472B" w:rsidP="0053472B">
      <w:pPr>
        <w:rPr>
          <w:sz w:val="36"/>
          <w:szCs w:val="36"/>
          <w:rtl/>
        </w:rPr>
      </w:pPr>
    </w:p>
    <w:p w14:paraId="78ABCCA8" w14:textId="71D74902" w:rsidR="0053472B" w:rsidRPr="0053472B" w:rsidRDefault="0053472B" w:rsidP="0053472B">
      <w:pPr>
        <w:rPr>
          <w:sz w:val="36"/>
          <w:szCs w:val="36"/>
          <w:rtl/>
        </w:rPr>
      </w:pPr>
    </w:p>
    <w:p w14:paraId="6B18B4DB" w14:textId="2DDF1B63" w:rsidR="0053472B" w:rsidRPr="0053472B" w:rsidRDefault="0053472B" w:rsidP="0053472B">
      <w:pPr>
        <w:rPr>
          <w:sz w:val="36"/>
          <w:szCs w:val="36"/>
          <w:rtl/>
        </w:rPr>
      </w:pPr>
    </w:p>
    <w:p w14:paraId="632A791C" w14:textId="5FFDA4DA" w:rsidR="0053472B" w:rsidRDefault="0053472B" w:rsidP="0053472B">
      <w:pPr>
        <w:rPr>
          <w:sz w:val="36"/>
          <w:szCs w:val="36"/>
          <w:rtl/>
        </w:rPr>
      </w:pPr>
      <w:r w:rsidRPr="0053472B">
        <w:rPr>
          <w:rFonts w:asciiTheme="majorBidi" w:hAnsiTheme="majorBidi" w:cstheme="majorBidi"/>
          <w:noProof/>
          <w:rtl/>
        </w:rPr>
        <mc:AlternateContent>
          <mc:Choice Requires="wps">
            <w:drawing>
              <wp:anchor distT="45720" distB="45720" distL="114300" distR="114300" simplePos="0" relativeHeight="251661312" behindDoc="0" locked="0" layoutInCell="1" allowOverlap="1" wp14:anchorId="41D3359F" wp14:editId="20AA1FC8">
                <wp:simplePos x="0" y="0"/>
                <wp:positionH relativeFrom="page">
                  <wp:align>center</wp:align>
                </wp:positionH>
                <wp:positionV relativeFrom="paragraph">
                  <wp:posOffset>507365</wp:posOffset>
                </wp:positionV>
                <wp:extent cx="5676900" cy="438150"/>
                <wp:effectExtent l="0" t="0" r="19050"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438150"/>
                        </a:xfrm>
                        <a:prstGeom prst="rect">
                          <a:avLst/>
                        </a:prstGeom>
                        <a:solidFill>
                          <a:srgbClr val="FFFFFF"/>
                        </a:solidFill>
                        <a:ln w="9525">
                          <a:solidFill>
                            <a:srgbClr val="000000"/>
                          </a:solidFill>
                          <a:miter lim="800000"/>
                          <a:headEnd/>
                          <a:tailEnd/>
                        </a:ln>
                      </wps:spPr>
                      <wps:txbx>
                        <w:txbxContent>
                          <w:p w14:paraId="4EC40E96" w14:textId="77777777" w:rsidR="0053472B" w:rsidRDefault="0053472B" w:rsidP="0053472B">
                            <w:pPr>
                              <w:jc w:val="right"/>
                            </w:pPr>
                            <w:r>
                              <w:rPr>
                                <w:rFonts w:asciiTheme="majorBidi" w:eastAsia="Times New Roman" w:hAnsiTheme="majorBidi" w:cstheme="majorBidi" w:hint="cs"/>
                                <w:color w:val="000000"/>
                                <w:kern w:val="28"/>
                                <w:sz w:val="28"/>
                                <w:szCs w:val="28"/>
                                <w:rtl/>
                              </w:rPr>
                              <w:t>עלון הסטנסיל המקורי, מסיום הטירונות עם דמותו של יגאל כחייל [1963] ציור: אורי קלמן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3359F" id="_x0000_t202" coordsize="21600,21600" o:spt="202" path="m,l,21600r21600,l21600,xe">
                <v:stroke joinstyle="miter"/>
                <v:path gradientshapeok="t" o:connecttype="rect"/>
              </v:shapetype>
              <v:shape id="תיבת טקסט 2" o:spid="_x0000_s1026" type="#_x0000_t202" style="position:absolute;left:0;text-align:left;margin-left:0;margin-top:39.95pt;width:447pt;height:34.5pt;flip:x;z-index:251661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">
                <v:textbox>
                  <w:txbxContent>
                    <w:p w14:paraId="4EC40E96" w14:textId="77777777" w:rsidR="0053472B" w:rsidRDefault="0053472B" w:rsidP="0053472B">
                      <w:pPr>
                        <w:jc w:val="right"/>
                      </w:pPr>
                      <w:r>
                        <w:rPr>
                          <w:rFonts w:asciiTheme="majorBidi" w:eastAsia="Times New Roman" w:hAnsiTheme="majorBidi" w:cstheme="majorBidi" w:hint="cs"/>
                          <w:color w:val="000000"/>
                          <w:kern w:val="28"/>
                          <w:sz w:val="28"/>
                          <w:szCs w:val="28"/>
                          <w:rtl/>
                        </w:rPr>
                        <w:t>עלון הסטנסיל המקורי, מסיום הטירונות עם דמותו של יגאל כחייל [1963] ציור: אורי קלמן</w:t>
                      </w:r>
                    </w:p>
                  </w:txbxContent>
                </v:textbox>
                <w10:wrap type="square" anchorx="page"/>
              </v:shape>
            </w:pict>
          </mc:Fallback>
        </mc:AlternateContent>
      </w:r>
    </w:p>
    <w:p w14:paraId="769AC2EC" w14:textId="144DF307" w:rsidR="0053472B" w:rsidRPr="0053472B" w:rsidRDefault="0053472B" w:rsidP="0053472B">
      <w:pPr>
        <w:tabs>
          <w:tab w:val="left" w:pos="3689"/>
        </w:tabs>
        <w:rPr>
          <w:sz w:val="20"/>
          <w:szCs w:val="20"/>
        </w:rPr>
      </w:pPr>
      <w:r>
        <w:rPr>
          <w:sz w:val="36"/>
          <w:szCs w:val="36"/>
          <w:rtl/>
        </w:rPr>
        <w:tab/>
      </w:r>
    </w:p>
    <w:p w14:paraId="0D711542" w14:textId="6BE25D8D" w:rsidR="0053472B" w:rsidRDefault="0053472B" w:rsidP="0053472B">
      <w:pPr>
        <w:tabs>
          <w:tab w:val="left" w:pos="4139"/>
        </w:tabs>
        <w:rPr>
          <w:sz w:val="36"/>
          <w:szCs w:val="36"/>
          <w:rtl/>
        </w:rPr>
      </w:pPr>
      <w:r>
        <w:rPr>
          <w:sz w:val="36"/>
          <w:szCs w:val="36"/>
          <w:rtl/>
        </w:rPr>
        <w:tab/>
      </w:r>
      <w:r>
        <w:rPr>
          <w:rFonts w:hint="cs"/>
          <w:sz w:val="36"/>
          <w:szCs w:val="36"/>
          <w:rtl/>
        </w:rPr>
        <w:t>***********</w:t>
      </w:r>
    </w:p>
    <w:p w14:paraId="049ED965" w14:textId="77777777" w:rsidR="0053472B" w:rsidRPr="004A7E2C" w:rsidRDefault="0053472B" w:rsidP="0053472B">
      <w:pPr>
        <w:widowControl w:val="0"/>
        <w:spacing w:before="200" w:after="0" w:line="300" w:lineRule="auto"/>
        <w:rPr>
          <w:rFonts w:asciiTheme="majorBidi" w:eastAsia="Times New Roman" w:hAnsiTheme="majorBidi" w:cstheme="majorBidi"/>
          <w:color w:val="000000"/>
          <w:kern w:val="28"/>
          <w:sz w:val="28"/>
          <w:szCs w:val="28"/>
        </w:rPr>
      </w:pPr>
      <w:r>
        <w:rPr>
          <w:sz w:val="36"/>
          <w:szCs w:val="36"/>
          <w:rtl/>
        </w:rPr>
        <w:tab/>
      </w:r>
      <w:r w:rsidRPr="004A7E2C">
        <w:rPr>
          <w:rFonts w:asciiTheme="majorBidi" w:eastAsia="Times New Roman" w:hAnsiTheme="majorBidi" w:cstheme="majorBidi"/>
          <w:b/>
          <w:bCs/>
          <w:color w:val="000000"/>
          <w:kern w:val="28"/>
          <w:sz w:val="44"/>
          <w:szCs w:val="44"/>
          <w:rtl/>
        </w:rPr>
        <w:t>חברים שזוכרים ואוהבים</w:t>
      </w:r>
      <w:r w:rsidRPr="004A7E2C">
        <w:rPr>
          <w:rFonts w:asciiTheme="majorBidi" w:eastAsia="Times New Roman" w:hAnsiTheme="majorBidi" w:cstheme="majorBidi"/>
          <w:color w:val="000000"/>
          <w:kern w:val="28"/>
          <w:sz w:val="32"/>
          <w:szCs w:val="32"/>
          <w:rtl/>
        </w:rPr>
        <w:t xml:space="preserve"> </w:t>
      </w:r>
      <w:r w:rsidRPr="004A7E2C">
        <w:rPr>
          <w:rFonts w:asciiTheme="majorBidi" w:eastAsia="Times New Roman" w:hAnsiTheme="majorBidi" w:cstheme="majorBidi"/>
          <w:color w:val="000000"/>
          <w:kern w:val="28"/>
          <w:sz w:val="36"/>
          <w:szCs w:val="36"/>
          <w:rtl/>
        </w:rPr>
        <w:t>/ שרוליק אלכסנדרון, חבר קרוב</w:t>
      </w:r>
    </w:p>
    <w:p w14:paraId="5D06A8EB" w14:textId="77777777" w:rsidR="0053472B" w:rsidRPr="004A7E2C" w:rsidRDefault="0053472B" w:rsidP="0053472B">
      <w:pPr>
        <w:widowControl w:val="0"/>
        <w:spacing w:before="12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t>מיכל האהובה, ילדים, נכדים, משפחה, כל הנאספים שבאו ללוות את יגאל בדרכו האחרונה</w:t>
      </w:r>
      <w:r>
        <w:rPr>
          <w:rFonts w:asciiTheme="majorBidi" w:eastAsia="Times New Roman" w:hAnsiTheme="majorBidi" w:cstheme="majorBidi" w:hint="cs"/>
          <w:color w:val="000000"/>
          <w:kern w:val="28"/>
          <w:sz w:val="28"/>
          <w:szCs w:val="28"/>
          <w:rtl/>
        </w:rPr>
        <w:t>,</w:t>
      </w:r>
      <w:r w:rsidRPr="004A7E2C">
        <w:rPr>
          <w:rFonts w:asciiTheme="majorBidi" w:eastAsia="Times New Roman" w:hAnsiTheme="majorBidi" w:cstheme="majorBidi"/>
          <w:color w:val="000000"/>
          <w:kern w:val="28"/>
          <w:sz w:val="28"/>
          <w:szCs w:val="28"/>
          <w:rtl/>
        </w:rPr>
        <w:t xml:space="preserve"> ועוד רבים שלא יכלו להגיע.</w:t>
      </w:r>
    </w:p>
    <w:p w14:paraId="638B262C" w14:textId="77777777" w:rsidR="0053472B" w:rsidRPr="004A7E2C" w:rsidRDefault="0053472B" w:rsidP="0053472B">
      <w:pPr>
        <w:widowControl w:val="0"/>
        <w:spacing w:before="12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t>את יגאל הכרתי לראשונה בטירונות, זה היה בראשית 1964. הוא היה המ"כ שלי. חשבתי אז שהוא חייל קצת שונה. וזהו - לא המשיך שום קשר.</w:t>
      </w:r>
    </w:p>
    <w:p w14:paraId="6C4447EA" w14:textId="77777777" w:rsidR="0053472B" w:rsidRPr="004A7E2C" w:rsidRDefault="0053472B" w:rsidP="0053472B">
      <w:pPr>
        <w:widowControl w:val="0"/>
        <w:spacing w:before="12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t>הקשר בין משפחות וילפנד ואלכסנדרון נוצר כאשר כרמלה אשתי ז"ל ומיכל נפגשו בסמינר באורנים, אי אז בשנים 196</w:t>
      </w:r>
      <w:r>
        <w:rPr>
          <w:rFonts w:asciiTheme="majorBidi" w:eastAsia="Times New Roman" w:hAnsiTheme="majorBidi" w:cstheme="majorBidi" w:hint="cs"/>
          <w:color w:val="000000"/>
          <w:kern w:val="28"/>
          <w:sz w:val="28"/>
          <w:szCs w:val="28"/>
          <w:rtl/>
        </w:rPr>
        <w:t>8</w:t>
      </w:r>
      <w:r w:rsidRPr="004A7E2C">
        <w:rPr>
          <w:rFonts w:asciiTheme="majorBidi" w:eastAsia="Times New Roman" w:hAnsiTheme="majorBidi" w:cstheme="majorBidi"/>
          <w:color w:val="000000"/>
          <w:kern w:val="28"/>
          <w:sz w:val="28"/>
          <w:szCs w:val="28"/>
          <w:rtl/>
        </w:rPr>
        <w:t>-196</w:t>
      </w:r>
      <w:r>
        <w:rPr>
          <w:rFonts w:asciiTheme="majorBidi" w:eastAsia="Times New Roman" w:hAnsiTheme="majorBidi" w:cstheme="majorBidi" w:hint="cs"/>
          <w:color w:val="000000"/>
          <w:kern w:val="28"/>
          <w:sz w:val="28"/>
          <w:szCs w:val="28"/>
          <w:rtl/>
        </w:rPr>
        <w:t>7</w:t>
      </w:r>
      <w:r w:rsidRPr="004A7E2C">
        <w:rPr>
          <w:rFonts w:asciiTheme="majorBidi" w:eastAsia="Times New Roman" w:hAnsiTheme="majorBidi" w:cstheme="majorBidi"/>
          <w:color w:val="000000"/>
          <w:kern w:val="28"/>
          <w:sz w:val="28"/>
          <w:szCs w:val="28"/>
          <w:rtl/>
        </w:rPr>
        <w:t>.</w:t>
      </w:r>
      <w:r>
        <w:rPr>
          <w:rFonts w:asciiTheme="majorBidi" w:eastAsia="Times New Roman" w:hAnsiTheme="majorBidi" w:cstheme="majorBidi" w:hint="cs"/>
          <w:color w:val="000000"/>
          <w:kern w:val="28"/>
          <w:sz w:val="28"/>
          <w:szCs w:val="28"/>
          <w:rtl/>
        </w:rPr>
        <w:t xml:space="preserve"> </w:t>
      </w:r>
      <w:r w:rsidRPr="004A7E2C">
        <w:rPr>
          <w:rFonts w:asciiTheme="majorBidi" w:eastAsia="Times New Roman" w:hAnsiTheme="majorBidi" w:cstheme="majorBidi"/>
          <w:color w:val="000000"/>
          <w:kern w:val="28"/>
          <w:sz w:val="28"/>
          <w:szCs w:val="28"/>
          <w:rtl/>
        </w:rPr>
        <w:t xml:space="preserve">הקשר היה בעיקר בין מיכל לכרמלה, כשיגאל ואני מדווחים - אבל ברקע... כן, היו גם כמה פגישות משותפות - כוס קפה במסעדה באמצע הדרך, טיול משותף לחו"ל. </w:t>
      </w:r>
    </w:p>
    <w:p w14:paraId="1287C55C" w14:textId="77777777" w:rsidR="0053472B" w:rsidRPr="004A7E2C" w:rsidRDefault="0053472B" w:rsidP="0053472B">
      <w:pPr>
        <w:widowControl w:val="0"/>
        <w:spacing w:before="10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lastRenderedPageBreak/>
        <w:t>בהמשך הכרתי גם את יגאל העיתונאי. הרשים אותי המאמר שכתב על אירוע מיוחד - כיצד איתרה כרמלה את משפחתה בקאזאן לאחר נתק של כמעט 50 שנה. אז התודעתי באופן אישי לכתיבתו העיתונאית - היודעת לשמור על האמת הפנימית של הנושא והמרואיין בתוך אינסוף פרטים, שמות ואירועים.</w:t>
      </w:r>
    </w:p>
    <w:p w14:paraId="7DAB1CE1" w14:textId="77777777" w:rsidR="0053472B" w:rsidRPr="004A7E2C" w:rsidRDefault="0053472B" w:rsidP="0053472B">
      <w:pPr>
        <w:widowControl w:val="0"/>
        <w:spacing w:before="10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t>כשכרמלה נפטרה והכול התהפך, התחיל קשר מסוג אחר - בבת אחת התגלה לי עוד פאן של יגאל. ידעתי שהוא קיים, אך לא הבנתי את עומקו ואת עוצמתו. גיליתי אדם שאוהב אנשים, חבר אמת, מלא אמפתיה ותומך.</w:t>
      </w:r>
      <w:r w:rsidRPr="004A7E2C">
        <w:rPr>
          <w:rFonts w:asciiTheme="majorBidi" w:eastAsia="Times New Roman" w:hAnsiTheme="majorBidi" w:cstheme="majorBidi"/>
          <w:color w:val="000000"/>
          <w:kern w:val="28"/>
          <w:sz w:val="28"/>
          <w:szCs w:val="28"/>
          <w:rtl/>
        </w:rPr>
        <w:br/>
        <w:t xml:space="preserve">כבר בשלושים, כשנפגשנו, הציע לי לאסוף חומר ולהוציא חוברת זיכרון. יחד גיבשנו את מה שהפך לספר זיכרון לכרמלה. </w:t>
      </w:r>
      <w:r w:rsidRPr="004A7E2C">
        <w:rPr>
          <w:rFonts w:asciiTheme="majorBidi" w:eastAsia="Times New Roman" w:hAnsiTheme="majorBidi" w:cstheme="majorBidi"/>
          <w:color w:val="000000"/>
          <w:kern w:val="28"/>
          <w:sz w:val="28"/>
          <w:szCs w:val="28"/>
          <w:rtl/>
        </w:rPr>
        <w:br/>
        <w:t>בדיעבד זה היה מהלך מכונן עבורי, שסייע לי לעכל ולעבד את האובדן. הכרתי אז את יגאל כעורך מקצועי, כמנהל שלוחץ על לוחות זמנים ומפעיל את הצוות המצומצם והכישרוני שלו. משקיע המון זמן, אך גם המון רגש ואהבה.</w:t>
      </w:r>
    </w:p>
    <w:p w14:paraId="287FE85D" w14:textId="77777777" w:rsidR="0053472B" w:rsidRPr="004A7E2C" w:rsidRDefault="0053472B" w:rsidP="0053472B">
      <w:pPr>
        <w:widowControl w:val="0"/>
        <w:spacing w:before="10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t>הקשרים בין המשפחות נמשכו, פשטו ולבשו צורה, כשלתמונה נכנסת גם יעל, בת זוגי הנפלאה, אותה פגשתי בקבוצת תמיכה לאלמני סרטן.</w:t>
      </w:r>
    </w:p>
    <w:p w14:paraId="4E01FEBE" w14:textId="77777777" w:rsidR="0053472B" w:rsidRPr="004A7E2C" w:rsidRDefault="0053472B" w:rsidP="0053472B">
      <w:pPr>
        <w:widowControl w:val="0"/>
        <w:spacing w:before="10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t>יגאל היה עיתונאי וסופר פורה. אבל כאשר קיבלתי את ספרו האחרון, החמישי במספר, עם הקדשה מיוחדת, ליעל ולי, ועם תזכורת מרטיטה לכרמלה - גיליתי עוד משהו</w:t>
      </w:r>
      <w:r>
        <w:rPr>
          <w:rFonts w:asciiTheme="majorBidi" w:eastAsia="Times New Roman" w:hAnsiTheme="majorBidi" w:cstheme="majorBidi" w:hint="cs"/>
          <w:color w:val="000000"/>
          <w:kern w:val="28"/>
          <w:sz w:val="28"/>
          <w:szCs w:val="28"/>
          <w:rtl/>
        </w:rPr>
        <w:t xml:space="preserve"> - </w:t>
      </w:r>
      <w:r w:rsidRPr="004A7E2C">
        <w:rPr>
          <w:rFonts w:asciiTheme="majorBidi" w:eastAsia="Times New Roman" w:hAnsiTheme="majorBidi" w:cstheme="majorBidi"/>
          <w:color w:val="000000"/>
          <w:kern w:val="28"/>
          <w:sz w:val="28"/>
          <w:szCs w:val="28"/>
          <w:rtl/>
        </w:rPr>
        <w:t>אהבת יגאל ומיכל או אהבת מיכל ויגאל.</w:t>
      </w:r>
    </w:p>
    <w:p w14:paraId="3D969963" w14:textId="77777777" w:rsidR="0053472B" w:rsidRPr="004A7E2C" w:rsidRDefault="0053472B" w:rsidP="0053472B">
      <w:pPr>
        <w:widowControl w:val="0"/>
        <w:spacing w:before="10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t>הספר עשיר במכתבים, מאמרים ופרקי הגות, אך אני מתמקד בתיאור הדוקומנטרי של האהבה האדירה שצומחת למול עיני הקורא - מכתבים המתעדים את צמיחתה של אהבה, אהבה שגדלה, הבשילה והתפתחה קרוב לחמישים שנה.</w:t>
      </w:r>
      <w:r w:rsidRPr="004A7E2C">
        <w:rPr>
          <w:rFonts w:asciiTheme="majorBidi" w:eastAsia="Times New Roman" w:hAnsiTheme="majorBidi" w:cstheme="majorBidi"/>
          <w:color w:val="000000"/>
          <w:kern w:val="28"/>
          <w:sz w:val="28"/>
          <w:szCs w:val="28"/>
          <w:rtl/>
        </w:rPr>
        <w:br/>
        <w:t xml:space="preserve">יגאל כותב: </w:t>
      </w:r>
      <w:r w:rsidRPr="004A7E2C">
        <w:rPr>
          <w:rFonts w:asciiTheme="majorBidi" w:eastAsia="Times New Roman" w:hAnsiTheme="majorBidi" w:cstheme="majorBidi"/>
          <w:color w:val="000000"/>
          <w:kern w:val="28"/>
          <w:sz w:val="28"/>
          <w:szCs w:val="28"/>
          <w:rtl/>
        </w:rPr>
        <w:br/>
        <w:t xml:space="preserve">"זו האמת מיכל, פתאום הבנתי מה הפסדתי כל השנים האלו ומה יש לי פתאום והוא שלי". </w:t>
      </w:r>
      <w:r w:rsidRPr="004A7E2C">
        <w:rPr>
          <w:rFonts w:asciiTheme="majorBidi" w:eastAsia="Times New Roman" w:hAnsiTheme="majorBidi" w:cstheme="majorBidi"/>
          <w:color w:val="000000"/>
          <w:kern w:val="28"/>
          <w:sz w:val="28"/>
          <w:szCs w:val="28"/>
          <w:rtl/>
        </w:rPr>
        <w:br/>
        <w:t>ומיכל עונה: "יגאל החמוד, אני כל כך מאושרת, כל כך אוהבת".</w:t>
      </w:r>
      <w:r>
        <w:rPr>
          <w:rFonts w:asciiTheme="majorBidi" w:eastAsia="Times New Roman" w:hAnsiTheme="majorBidi" w:cstheme="majorBidi" w:hint="cs"/>
          <w:color w:val="000000"/>
          <w:kern w:val="28"/>
          <w:sz w:val="28"/>
          <w:szCs w:val="28"/>
          <w:rtl/>
        </w:rPr>
        <w:t xml:space="preserve"> </w:t>
      </w:r>
      <w:r>
        <w:rPr>
          <w:rFonts w:asciiTheme="majorBidi" w:eastAsia="Times New Roman" w:hAnsiTheme="majorBidi" w:cstheme="majorBidi"/>
          <w:color w:val="000000"/>
          <w:kern w:val="28"/>
          <w:sz w:val="28"/>
          <w:szCs w:val="28"/>
          <w:rtl/>
        </w:rPr>
        <w:br/>
      </w:r>
      <w:r w:rsidRPr="004A7E2C">
        <w:rPr>
          <w:rFonts w:asciiTheme="majorBidi" w:eastAsia="Times New Roman" w:hAnsiTheme="majorBidi" w:cstheme="majorBidi"/>
          <w:color w:val="000000"/>
          <w:kern w:val="28"/>
          <w:sz w:val="28"/>
          <w:szCs w:val="28"/>
          <w:rtl/>
        </w:rPr>
        <w:t>ואינך מרגיש אי נוחות בקריאת המכתבים האינטימיים האלה - כי זהו סיפור אהבה אוניברסאלי, מרגש.</w:t>
      </w:r>
      <w:r w:rsidRPr="004A7E2C">
        <w:rPr>
          <w:rFonts w:asciiTheme="majorBidi" w:eastAsia="Times New Roman" w:hAnsiTheme="majorBidi" w:cstheme="majorBidi"/>
          <w:color w:val="000000"/>
          <w:kern w:val="28"/>
          <w:sz w:val="28"/>
          <w:szCs w:val="28"/>
          <w:rtl/>
        </w:rPr>
        <w:br/>
        <w:t>וכן הלאה וכן הלאה, חתונה, ילדים, מילואים, קיבוץ, פוליטיקה.</w:t>
      </w:r>
    </w:p>
    <w:p w14:paraId="5587470D" w14:textId="77777777" w:rsidR="0053472B" w:rsidRPr="004A7E2C" w:rsidRDefault="0053472B" w:rsidP="0053472B">
      <w:pPr>
        <w:widowControl w:val="0"/>
        <w:spacing w:before="10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t>אז זהו יגאל וזוהי מיכל וזוהי המשפחה הנהדרת שהקימו, ואלו כל החברים שזוכרים ואוהבים.</w:t>
      </w:r>
    </w:p>
    <w:p w14:paraId="41BDA0A1" w14:textId="77777777" w:rsidR="0053472B" w:rsidRPr="004A7E2C" w:rsidRDefault="0053472B" w:rsidP="0053472B">
      <w:pPr>
        <w:widowControl w:val="0"/>
        <w:spacing w:before="10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t>מיכל אהובה, יגאל איננו, אבל רוחו שורה עמנו ותלווה אותנו בעתיד. תהי זו נחמה פורתא.</w:t>
      </w:r>
    </w:p>
    <w:p w14:paraId="22C81157" w14:textId="77777777" w:rsidR="0053472B" w:rsidRPr="004A7E2C" w:rsidRDefault="0053472B" w:rsidP="0053472B">
      <w:pPr>
        <w:widowControl w:val="0"/>
        <w:spacing w:before="100" w:after="0" w:line="300" w:lineRule="auto"/>
        <w:rPr>
          <w:rFonts w:asciiTheme="majorBidi" w:eastAsia="Times New Roman" w:hAnsiTheme="majorBidi" w:cstheme="majorBidi"/>
          <w:color w:val="000000"/>
          <w:kern w:val="28"/>
          <w:sz w:val="28"/>
          <w:szCs w:val="28"/>
          <w:rtl/>
        </w:rPr>
      </w:pPr>
      <w:r w:rsidRPr="004A7E2C">
        <w:rPr>
          <w:rFonts w:asciiTheme="majorBidi" w:eastAsia="Times New Roman" w:hAnsiTheme="majorBidi" w:cstheme="majorBidi"/>
          <w:color w:val="000000"/>
          <w:kern w:val="28"/>
          <w:sz w:val="28"/>
          <w:szCs w:val="28"/>
          <w:rtl/>
        </w:rPr>
        <w:t>יהי זכרו ברוך.</w:t>
      </w:r>
    </w:p>
    <w:p w14:paraId="704DE9B4" w14:textId="77777777" w:rsidR="0053472B" w:rsidRPr="004A7E2C" w:rsidRDefault="0053472B" w:rsidP="0053472B">
      <w:pPr>
        <w:rPr>
          <w:rFonts w:asciiTheme="majorBidi" w:hAnsiTheme="majorBidi" w:cstheme="majorBidi"/>
          <w:sz w:val="28"/>
          <w:szCs w:val="28"/>
        </w:rPr>
      </w:pPr>
      <w:bookmarkStart w:id="1" w:name="_GoBack"/>
      <w:bookmarkEnd w:id="1"/>
    </w:p>
    <w:p w14:paraId="662BED1F" w14:textId="3E34A4B0" w:rsidR="0053472B" w:rsidRPr="0053472B" w:rsidRDefault="0053472B" w:rsidP="0053472B">
      <w:pPr>
        <w:tabs>
          <w:tab w:val="left" w:pos="1259"/>
        </w:tabs>
        <w:rPr>
          <w:sz w:val="36"/>
          <w:szCs w:val="36"/>
        </w:rPr>
      </w:pPr>
    </w:p>
    <w:sectPr w:rsidR="0053472B" w:rsidRPr="0053472B" w:rsidSect="0053472B">
      <w:pgSz w:w="11906" w:h="16838"/>
      <w:pgMar w:top="1440" w:right="991" w:bottom="1440" w:left="851"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F6A"/>
    <w:rsid w:val="000455C2"/>
    <w:rsid w:val="00150924"/>
    <w:rsid w:val="00306A6C"/>
    <w:rsid w:val="00380EAE"/>
    <w:rsid w:val="004B2F6A"/>
    <w:rsid w:val="0053472B"/>
    <w:rsid w:val="0059078F"/>
    <w:rsid w:val="00961750"/>
    <w:rsid w:val="00A86A12"/>
    <w:rsid w:val="00AA7BC5"/>
    <w:rsid w:val="00B94477"/>
    <w:rsid w:val="00E71709"/>
    <w:rsid w:val="00F733AD"/>
    <w:rsid w:val="00F83E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B8020"/>
  <w15:chartTrackingRefBased/>
  <w15:docId w15:val="{54FE7E96-4EF0-4DD9-8A81-981F3444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2224</Words>
  <Characters>11121</Characters>
  <Application>Microsoft Office Word</Application>
  <DocSecurity>0</DocSecurity>
  <Lines>92</Lines>
  <Paragraphs>26</Paragraphs>
  <ScaleCrop>false</ScaleCrop>
  <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3</cp:revision>
  <dcterms:created xsi:type="dcterms:W3CDTF">2019-10-21T18:43:00Z</dcterms:created>
  <dcterms:modified xsi:type="dcterms:W3CDTF">2019-10-21T18:52:00Z</dcterms:modified>
</cp:coreProperties>
</file>