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F40" w:rsidRPr="00D27B3A" w:rsidRDefault="00803F40" w:rsidP="00803F40">
      <w:pPr>
        <w:widowControl w:val="0"/>
        <w:spacing w:before="140" w:after="60"/>
        <w:rPr>
          <w:rFonts w:cs="Trampolina"/>
          <w:sz w:val="20"/>
          <w:szCs w:val="20"/>
          <w:rtl/>
        </w:rPr>
      </w:pPr>
      <w:r w:rsidRPr="00CD62AA">
        <w:rPr>
          <w:rFonts w:cs="Trampolina" w:hint="cs"/>
          <w:b/>
          <w:bCs/>
          <w:sz w:val="44"/>
          <w:szCs w:val="44"/>
          <w:rtl/>
        </w:rPr>
        <w:t>איתן יקירי</w:t>
      </w:r>
      <w:r>
        <w:rPr>
          <w:rFonts w:cs="Trampolina" w:hint="cs"/>
          <w:b/>
          <w:bCs/>
          <w:sz w:val="36"/>
          <w:szCs w:val="36"/>
          <w:rtl/>
        </w:rPr>
        <w:t xml:space="preserve"> / </w:t>
      </w:r>
      <w:r w:rsidRPr="00CD62AA">
        <w:rPr>
          <w:rFonts w:cs="Trampolina" w:hint="cs"/>
          <w:sz w:val="36"/>
          <w:szCs w:val="36"/>
          <w:rtl/>
        </w:rPr>
        <w:t>יעל צהרי</w:t>
      </w:r>
      <w:r w:rsidR="00D27B3A">
        <w:rPr>
          <w:rFonts w:cs="Trampolina"/>
          <w:sz w:val="20"/>
          <w:szCs w:val="20"/>
          <w:rtl/>
        </w:rPr>
        <w:br/>
      </w:r>
      <w:r w:rsidR="00D27B3A">
        <w:rPr>
          <w:rFonts w:ascii="Arial" w:eastAsia="Times New Roman" w:hAnsi="Arial"/>
          <w:color w:val="000000"/>
          <w:kern w:val="28"/>
          <w:sz w:val="24"/>
          <w:szCs w:val="24"/>
          <w:rtl/>
        </w:rPr>
        <w:t>דברים בהלוויה</w:t>
      </w:r>
      <w:bookmarkStart w:id="0" w:name="_GoBack"/>
      <w:bookmarkEnd w:id="0"/>
    </w:p>
    <w:p w:rsidR="00803F40" w:rsidRPr="00C43EF0" w:rsidRDefault="00803F40" w:rsidP="00803F40">
      <w:pPr>
        <w:widowControl w:val="0"/>
        <w:spacing w:after="0" w:line="340" w:lineRule="exact"/>
        <w:rPr>
          <w:rFonts w:ascii="Arial" w:hAnsi="Arial" w:cs="Arial"/>
          <w:sz w:val="28"/>
          <w:szCs w:val="28"/>
          <w:rtl/>
        </w:rPr>
      </w:pPr>
      <w:r w:rsidRPr="00C43EF0">
        <w:rPr>
          <w:rFonts w:ascii="Arial" w:hAnsi="Arial" w:cs="Arial"/>
          <w:sz w:val="28"/>
          <w:szCs w:val="28"/>
          <w:rtl/>
        </w:rPr>
        <w:t>קשה לדעת מהיכן להתחיל. הכל היה כל כך ארוך - כמעט יובל שנים ביחד, וכל כך קצר, כי רק עכשיו הגענו לגיל היפה, פנסיונרים, בו תכננו לעשות דברים רבים. טיולים, ביקורי נכדים ועוד ועוד.</w:t>
      </w:r>
    </w:p>
    <w:p w:rsidR="00803F40" w:rsidRPr="00C43EF0" w:rsidRDefault="00803F40" w:rsidP="00803F40">
      <w:pPr>
        <w:widowControl w:val="0"/>
        <w:spacing w:before="100" w:after="0" w:line="340" w:lineRule="exact"/>
        <w:rPr>
          <w:rFonts w:ascii="Arial" w:hAnsi="Arial" w:cs="Arial"/>
          <w:sz w:val="28"/>
          <w:szCs w:val="28"/>
          <w:rtl/>
        </w:rPr>
      </w:pPr>
      <w:r w:rsidRPr="00C43EF0">
        <w:rPr>
          <w:rFonts w:ascii="Arial" w:hAnsi="Arial" w:cs="Arial"/>
          <w:sz w:val="28"/>
          <w:szCs w:val="28"/>
          <w:rtl/>
        </w:rPr>
        <w:t>מדברת אליך כאילו אתה עוד עמנו, למרות שלא אהבת את הסגנון הזה. התקופה האחרונה של חייך הייתה מצד אחד קשה מאוד ומצד שני יפה ומפויסת. קשה, כי חלית במחלה הארורה, בניגוד לכל מה שאפשר לחשוב על איש חזק כמוך, יפה, כי ראינו כמה חברים וידידים באו אליך לתמוך ולעזור. הייתם לנו לעזר משמעותי ביותר וכל ביקור שלכם היה חשוב וחווייתי לאיתן וחידד לו את הקיימות שלו. המשפט החוזר שלך היה: זאת רעות אמיתית.</w:t>
      </w:r>
    </w:p>
    <w:p w:rsidR="00803F40" w:rsidRPr="00C43EF0" w:rsidRDefault="00E012EA" w:rsidP="00803F40">
      <w:pPr>
        <w:widowControl w:val="0"/>
        <w:spacing w:before="100" w:after="0" w:line="340" w:lineRule="exact"/>
        <w:ind w:left="4366"/>
        <w:rPr>
          <w:rFonts w:ascii="Arial" w:hAnsi="Arial" w:cs="Arial"/>
          <w:sz w:val="28"/>
          <w:szCs w:val="28"/>
          <w:rtl/>
        </w:rPr>
      </w:pPr>
      <w:r>
        <w:rPr>
          <w:noProof/>
        </w:rPr>
        <w:drawing>
          <wp:anchor distT="0" distB="0" distL="114300" distR="114300" simplePos="0" relativeHeight="251664384" behindDoc="0" locked="0" layoutInCell="1" allowOverlap="1" wp14:anchorId="4111DFBD" wp14:editId="65C136EA">
            <wp:simplePos x="0" y="0"/>
            <wp:positionH relativeFrom="margin">
              <wp:posOffset>3945890</wp:posOffset>
            </wp:positionH>
            <wp:positionV relativeFrom="paragraph">
              <wp:posOffset>105410</wp:posOffset>
            </wp:positionV>
            <wp:extent cx="2441575" cy="2136140"/>
            <wp:effectExtent l="0" t="0" r="0" b="0"/>
            <wp:wrapThrough wrapText="bothSides">
              <wp:wrapPolygon edited="0">
                <wp:start x="0" y="0"/>
                <wp:lineTo x="0" y="21382"/>
                <wp:lineTo x="21403" y="21382"/>
                <wp:lineTo x="21403" y="0"/>
                <wp:lineTo x="0" y="0"/>
              </wp:wrapPolygon>
            </wp:wrapThrough>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1575" cy="213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40" w:rsidRPr="00C43EF0">
        <w:rPr>
          <w:rFonts w:ascii="Arial" w:hAnsi="Arial" w:cs="Arial"/>
          <w:sz w:val="28"/>
          <w:szCs w:val="28"/>
          <w:rtl/>
        </w:rPr>
        <w:t xml:space="preserve">הכל התחיל בהפלגה לחו"ל, לחילופי נוער חקלאי בשנת 1969, בה נפגשנו. אתה לפינלנד, הארץ האהובה עליך מאז, ואני להולנד. </w:t>
      </w:r>
      <w:r w:rsidR="00803F40" w:rsidRPr="00C43EF0">
        <w:rPr>
          <w:rFonts w:ascii="Arial" w:hAnsi="Arial" w:cs="Arial"/>
          <w:sz w:val="28"/>
          <w:szCs w:val="28"/>
          <w:rtl/>
        </w:rPr>
        <w:br/>
        <w:t xml:space="preserve">קבענו להיפגש לטיול המשותף עם עוד שני חברים. </w:t>
      </w:r>
      <w:r w:rsidR="00803F40" w:rsidRPr="00C43EF0">
        <w:rPr>
          <w:rFonts w:ascii="Arial" w:hAnsi="Arial" w:cs="Arial"/>
          <w:sz w:val="28"/>
          <w:szCs w:val="28"/>
          <w:rtl/>
        </w:rPr>
        <w:br/>
        <w:t>כבר בתחילת הטיול שכחת את הדרכון שלך על דלפק השולחן בדנמרק, ולאחר שנמצא - הוחלט שיישאר אצלי בארנק למען לא יאבד שנית</w:t>
      </w:r>
      <w:r w:rsidR="00803F40">
        <w:rPr>
          <w:rFonts w:ascii="Arial" w:hAnsi="Arial" w:cs="Arial" w:hint="cs"/>
          <w:sz w:val="28"/>
          <w:szCs w:val="28"/>
          <w:rtl/>
        </w:rPr>
        <w:t>,</w:t>
      </w:r>
      <w:r w:rsidR="00803F40" w:rsidRPr="00C43EF0">
        <w:rPr>
          <w:rFonts w:ascii="Arial" w:hAnsi="Arial" w:cs="Arial"/>
          <w:sz w:val="28"/>
          <w:szCs w:val="28"/>
          <w:rtl/>
        </w:rPr>
        <w:t xml:space="preserve"> והשאר היסטוריה.</w:t>
      </w:r>
    </w:p>
    <w:p w:rsidR="00803F40" w:rsidRPr="00C43EF0" w:rsidRDefault="00803F40" w:rsidP="00E012EA">
      <w:pPr>
        <w:widowControl w:val="0"/>
        <w:spacing w:before="120" w:after="0" w:line="340" w:lineRule="exact"/>
        <w:rPr>
          <w:rFonts w:ascii="Arial" w:hAnsi="Arial" w:cs="Arial"/>
          <w:sz w:val="28"/>
          <w:szCs w:val="28"/>
          <w:rtl/>
        </w:rPr>
      </w:pPr>
      <w:r>
        <w:rPr>
          <w:rFonts w:ascii="Arial" w:hAnsi="Arial" w:cs="Arial" w:hint="cs"/>
          <w:sz w:val="28"/>
          <w:szCs w:val="28"/>
          <w:rtl/>
        </w:rPr>
        <w:t xml:space="preserve"> </w:t>
      </w:r>
      <w:r w:rsidRPr="00C43EF0">
        <w:rPr>
          <w:rFonts w:ascii="Arial" w:hAnsi="Arial" w:cs="Arial"/>
          <w:sz w:val="28"/>
          <w:szCs w:val="28"/>
          <w:rtl/>
        </w:rPr>
        <w:t>כמו בכל משפחה היו לנו חילוקי דעות, לפעמים היה לא</w:t>
      </w:r>
      <w:r>
        <w:rPr>
          <w:rFonts w:ascii="Arial" w:hAnsi="Arial" w:cs="Arial" w:hint="cs"/>
          <w:sz w:val="28"/>
          <w:szCs w:val="28"/>
          <w:rtl/>
        </w:rPr>
        <w:t xml:space="preserve"> </w:t>
      </w:r>
      <w:r w:rsidR="00E012EA">
        <w:rPr>
          <w:rFonts w:ascii="Arial" w:hAnsi="Arial" w:cs="Arial" w:hint="cs"/>
          <w:sz w:val="28"/>
          <w:szCs w:val="28"/>
          <w:rtl/>
        </w:rPr>
        <w:t xml:space="preserve">    </w:t>
      </w:r>
      <w:r w:rsidRPr="00C43EF0">
        <w:rPr>
          <w:rFonts w:ascii="Arial" w:hAnsi="Arial" w:cs="Arial"/>
          <w:sz w:val="28"/>
          <w:szCs w:val="28"/>
          <w:rtl/>
        </w:rPr>
        <w:t xml:space="preserve">קל, אבל ידענו לכבד אחד את השנייה, לדאוג, לחלוק חוויות, לרגש - ומעל הכל לאהוב. האהבה שלא ניתנת במתנה. היא נבנית עם הזמן ועם השנים מתעצמת. </w:t>
      </w:r>
      <w:r w:rsidRPr="00C43EF0">
        <w:rPr>
          <w:rFonts w:ascii="Arial" w:hAnsi="Arial" w:cs="Arial"/>
          <w:sz w:val="28"/>
          <w:szCs w:val="28"/>
          <w:rtl/>
        </w:rPr>
        <w:br/>
      </w:r>
    </w:p>
    <w:p w:rsidR="00803F40" w:rsidRPr="00C43EF0" w:rsidRDefault="00E012EA" w:rsidP="00803F40">
      <w:pPr>
        <w:widowControl w:val="0"/>
        <w:spacing w:after="0" w:line="340" w:lineRule="exact"/>
        <w:ind w:left="5784"/>
        <w:rPr>
          <w:rFonts w:ascii="Arial" w:hAnsi="Arial" w:cs="Arial"/>
          <w:sz w:val="28"/>
          <w:szCs w:val="28"/>
          <w:rtl/>
        </w:rPr>
      </w:pPr>
      <w:r>
        <w:rPr>
          <w:noProof/>
        </w:rPr>
        <w:drawing>
          <wp:anchor distT="0" distB="0" distL="114300" distR="114300" simplePos="0" relativeHeight="251662336" behindDoc="0" locked="0" layoutInCell="1" allowOverlap="1" wp14:anchorId="1D4DCDB8" wp14:editId="4CD9CEAE">
            <wp:simplePos x="0" y="0"/>
            <wp:positionH relativeFrom="margin">
              <wp:align>right</wp:align>
            </wp:positionH>
            <wp:positionV relativeFrom="paragraph">
              <wp:posOffset>113665</wp:posOffset>
            </wp:positionV>
            <wp:extent cx="3464560" cy="2162175"/>
            <wp:effectExtent l="0" t="0" r="2540" b="9525"/>
            <wp:wrapThrough wrapText="bothSides">
              <wp:wrapPolygon edited="0">
                <wp:start x="0" y="0"/>
                <wp:lineTo x="0" y="21505"/>
                <wp:lineTo x="21497" y="21505"/>
                <wp:lineTo x="21497" y="0"/>
                <wp:lineTo x="0" y="0"/>
              </wp:wrapPolygon>
            </wp:wrapThrough>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6456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40" w:rsidRPr="00C43EF0">
        <w:rPr>
          <w:rFonts w:ascii="Arial" w:hAnsi="Arial" w:cs="Arial"/>
          <w:sz w:val="28"/>
          <w:szCs w:val="28"/>
          <w:rtl/>
        </w:rPr>
        <w:t>ובתוך כל זה טיפחת לנו סביבת בית מדהימה</w:t>
      </w:r>
      <w:r>
        <w:rPr>
          <w:rFonts w:ascii="Arial" w:hAnsi="Arial" w:cs="Arial" w:hint="cs"/>
          <w:sz w:val="28"/>
          <w:szCs w:val="28"/>
          <w:rtl/>
        </w:rPr>
        <w:t xml:space="preserve"> - </w:t>
      </w:r>
      <w:r w:rsidR="00803F40" w:rsidRPr="00C43EF0">
        <w:rPr>
          <w:rFonts w:ascii="Arial" w:hAnsi="Arial" w:cs="Arial"/>
          <w:sz w:val="28"/>
          <w:szCs w:val="28"/>
          <w:rtl/>
        </w:rPr>
        <w:t>עצי פרי, גינה ומעל הכל סוכת הגפן עליה היית גאה כל כך. נשמת את צמיחת הגפן מרגע הנץ העלים.</w:t>
      </w:r>
    </w:p>
    <w:p w:rsidR="00803F40" w:rsidRPr="00C43EF0" w:rsidRDefault="00803F40" w:rsidP="00803F40">
      <w:pPr>
        <w:widowControl w:val="0"/>
        <w:spacing w:after="0" w:line="340" w:lineRule="exact"/>
        <w:ind w:left="5784"/>
        <w:rPr>
          <w:rFonts w:ascii="Arial" w:hAnsi="Arial" w:cs="Arial"/>
          <w:sz w:val="28"/>
          <w:szCs w:val="28"/>
          <w:rtl/>
        </w:rPr>
      </w:pPr>
      <w:r w:rsidRPr="00C43EF0">
        <w:rPr>
          <w:rFonts w:ascii="Arial" w:hAnsi="Arial" w:cs="Arial"/>
          <w:sz w:val="28"/>
          <w:szCs w:val="28"/>
          <w:rtl/>
        </w:rPr>
        <w:t xml:space="preserve">אתה איתן, לא היית מחדש השפה העברית אלא שומר הראש שלה. לא סבלת אי דיוקים, כעסת בעיקר כאשר הקריינים בכלי התקשורת שיבשו את השפה. התקשית לקבל חידושי מילים אך שמרת על הגחלת אפילו בימיך היותר קשים. </w:t>
      </w:r>
    </w:p>
    <w:p w:rsidR="00803F40" w:rsidRDefault="00803F40" w:rsidP="00803F40">
      <w:pPr>
        <w:widowControl w:val="0"/>
        <w:spacing w:after="0" w:line="340" w:lineRule="exact"/>
        <w:ind w:left="5784"/>
        <w:rPr>
          <w:rFonts w:ascii="David" w:cs="David"/>
          <w:sz w:val="28"/>
          <w:szCs w:val="28"/>
          <w:rtl/>
        </w:rPr>
      </w:pPr>
      <w:r>
        <w:rPr>
          <w:rFonts w:ascii="David" w:cs="David" w:hint="cs"/>
          <w:sz w:val="28"/>
          <w:szCs w:val="28"/>
          <w:rtl/>
        </w:rPr>
        <w:t> </w:t>
      </w:r>
    </w:p>
    <w:p w:rsidR="00FE76DB" w:rsidRPr="00FE76DB" w:rsidRDefault="00FE76DB" w:rsidP="00FE76DB">
      <w:pPr>
        <w:widowControl w:val="0"/>
        <w:spacing w:after="0" w:line="340" w:lineRule="exact"/>
        <w:rPr>
          <w:rFonts w:asciiTheme="minorBidi" w:eastAsia="Times New Roman" w:hAnsiTheme="minorBidi"/>
          <w:color w:val="000000"/>
          <w:kern w:val="28"/>
          <w:sz w:val="28"/>
          <w:szCs w:val="28"/>
        </w:rPr>
      </w:pPr>
      <w:r w:rsidRPr="00FE76DB">
        <w:rPr>
          <w:rFonts w:asciiTheme="minorBidi" w:eastAsia="Times New Roman" w:hAnsiTheme="minorBidi"/>
          <w:color w:val="000000"/>
          <w:kern w:val="28"/>
          <w:sz w:val="28"/>
          <w:szCs w:val="28"/>
          <w:rtl/>
        </w:rPr>
        <w:t xml:space="preserve">היית איש של עבודה. בגדי העבודה היו בגדי השרד שלך. לאורך כל תקופת  המחלה, גם כשהייתה קשה, התגעגעת לעבודה. </w:t>
      </w:r>
    </w:p>
    <w:p w:rsidR="00FE76DB" w:rsidRPr="00FE76DB" w:rsidRDefault="00FE76DB" w:rsidP="00FE76DB">
      <w:pPr>
        <w:widowControl w:val="0"/>
        <w:spacing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איש משפחה מסור מאין כמוך. אהבת אהבה עזה את הילדים והנכדים ויצרת איתם את קשריך המיוחדים.</w:t>
      </w:r>
    </w:p>
    <w:p w:rsidR="00FE76DB" w:rsidRPr="00FE76DB" w:rsidRDefault="00FE76DB" w:rsidP="00FE76DB">
      <w:pPr>
        <w:widowControl w:val="0"/>
        <w:spacing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היית האורים והתומים של המשפחה בכל הנושא הקשור לשורשים.</w:t>
      </w:r>
    </w:p>
    <w:p w:rsidR="00FE76DB" w:rsidRPr="00FE76DB" w:rsidRDefault="00FE76DB" w:rsidP="00FE76DB">
      <w:pPr>
        <w:widowControl w:val="0"/>
        <w:spacing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lastRenderedPageBreak/>
        <w:t xml:space="preserve">כן, עם היותך פנסיונר, ניסית להתיידד עם המחשב והפייסבוק ואף היית "פעיל חברתי". מגיב, כועס ומתפייס. הגבת על דברים שכאבו לך, לפעמים ציפית שהמשטרה תבוא בעקבותיך, לפעמים לא הבנת לאן נעלמו הדברים שכתבת. למדת להקליד לבד את תגובותיך. לאחר כל דבר שכתבת, חזרת הלוך וחזור למחשב לבדוק אם הגיבו על דבריך. היו שהגיבו והרגיזו אותך עוד יותר. </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 xml:space="preserve">לאורך כל הזמן לא הבנת מהיכן נפלה עליך המחלה הזאת. עד הימים האחרונים שאלת איך זה יכול להיות. ניסינו להיות אופטימיים אך נכנסנו לדרך ללא מוצא. </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גם בימיך הקשים ביותר שמחת עם כל ידידינו שבאו לבקר - והיו רבים. מהילדות, מהקיבוץ, מהצבא, מהעבודה, התרגשת ושמחת.</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בימי מחלתך, כאשר היו ימים יותר טובים, הצלחנו לכתוב</w:t>
      </w:r>
      <w:r>
        <w:rPr>
          <w:rFonts w:asciiTheme="minorBidi" w:eastAsia="Times New Roman" w:hAnsiTheme="minorBidi" w:hint="cs"/>
          <w:color w:val="000000"/>
          <w:kern w:val="28"/>
          <w:sz w:val="28"/>
          <w:szCs w:val="28"/>
          <w:rtl/>
        </w:rPr>
        <w:t xml:space="preserve"> את ה</w:t>
      </w:r>
      <w:r w:rsidRPr="00FE76DB">
        <w:rPr>
          <w:rFonts w:asciiTheme="minorBidi" w:eastAsia="Times New Roman" w:hAnsiTheme="minorBidi"/>
          <w:color w:val="000000"/>
          <w:kern w:val="28"/>
          <w:sz w:val="28"/>
          <w:szCs w:val="28"/>
          <w:rtl/>
        </w:rPr>
        <w:t>זיכרונות שלך</w:t>
      </w:r>
      <w:r>
        <w:rPr>
          <w:rFonts w:asciiTheme="minorBidi" w:eastAsia="Times New Roman" w:hAnsiTheme="minorBidi" w:hint="cs"/>
          <w:color w:val="000000"/>
          <w:kern w:val="28"/>
          <w:sz w:val="28"/>
          <w:szCs w:val="28"/>
          <w:rtl/>
        </w:rPr>
        <w:t>,</w:t>
      </w:r>
      <w:r w:rsidRPr="00FE76DB">
        <w:rPr>
          <w:rFonts w:asciiTheme="minorBidi" w:eastAsia="Times New Roman" w:hAnsiTheme="minorBidi"/>
          <w:color w:val="000000"/>
          <w:kern w:val="28"/>
          <w:sz w:val="28"/>
          <w:szCs w:val="28"/>
          <w:rtl/>
        </w:rPr>
        <w:t xml:space="preserve"> אותם אספנו לחוברת - וכך השארת לנו זיכרון מאוד חי. </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Pr>
          <w:noProof/>
        </w:rPr>
        <w:drawing>
          <wp:anchor distT="0" distB="0" distL="114300" distR="114300" simplePos="0" relativeHeight="251665408" behindDoc="0" locked="0" layoutInCell="1" allowOverlap="1">
            <wp:simplePos x="0" y="0"/>
            <wp:positionH relativeFrom="column">
              <wp:posOffset>-111760</wp:posOffset>
            </wp:positionH>
            <wp:positionV relativeFrom="paragraph">
              <wp:posOffset>392430</wp:posOffset>
            </wp:positionV>
            <wp:extent cx="2707005" cy="1914525"/>
            <wp:effectExtent l="0" t="0" r="0" b="9525"/>
            <wp:wrapThrough wrapText="bothSides">
              <wp:wrapPolygon edited="0">
                <wp:start x="0" y="0"/>
                <wp:lineTo x="0" y="21493"/>
                <wp:lineTo x="21433" y="21493"/>
                <wp:lineTo x="21433" y="0"/>
                <wp:lineTo x="0" y="0"/>
              </wp:wrapPolygon>
            </wp:wrapThrough>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700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6DB">
        <w:rPr>
          <w:rFonts w:asciiTheme="minorBidi" w:eastAsia="Times New Roman" w:hAnsiTheme="minorBidi"/>
          <w:color w:val="000000"/>
          <w:kern w:val="28"/>
          <w:sz w:val="28"/>
          <w:szCs w:val="28"/>
          <w:rtl/>
        </w:rPr>
        <w:t xml:space="preserve">אהבת לקרוא ספרי היסטוריה ממלחמות ישראל והעולם, ותמיד אמרת שנולדת מאוחר מדי, שאתה שייך לדור הקודם. </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 xml:space="preserve">היית איש של כושר. גם כשחזרת מיום עבודה ארוך, </w:t>
      </w:r>
      <w:r w:rsidRPr="00FE76DB">
        <w:rPr>
          <w:rFonts w:asciiTheme="minorBidi" w:eastAsia="Times New Roman" w:hAnsiTheme="minorBidi"/>
          <w:color w:val="000000"/>
          <w:kern w:val="28"/>
          <w:sz w:val="28"/>
          <w:szCs w:val="28"/>
          <w:rtl/>
        </w:rPr>
        <w:br/>
        <w:t xml:space="preserve">נהגת להתאמן בריצה בסביבה היפה שלנו, ביערות, בשדות, </w:t>
      </w:r>
      <w:r w:rsidRPr="00FE76DB">
        <w:rPr>
          <w:rFonts w:asciiTheme="minorBidi" w:eastAsia="Times New Roman" w:hAnsiTheme="minorBidi"/>
          <w:color w:val="000000"/>
          <w:kern w:val="28"/>
          <w:sz w:val="28"/>
          <w:szCs w:val="28"/>
          <w:rtl/>
        </w:rPr>
        <w:br/>
        <w:t xml:space="preserve">וחברת לקבוצות של צליחת הכנרת, מרוצי התבור, </w:t>
      </w:r>
      <w:r w:rsidRPr="00FE76DB">
        <w:rPr>
          <w:rFonts w:asciiTheme="minorBidi" w:eastAsia="Times New Roman" w:hAnsiTheme="minorBidi"/>
          <w:color w:val="000000"/>
          <w:kern w:val="28"/>
          <w:sz w:val="28"/>
          <w:szCs w:val="28"/>
          <w:rtl/>
        </w:rPr>
        <w:br/>
        <w:t xml:space="preserve">מרתון תל אביב, עין גדי. גם את הילדים שיתפת בחלק </w:t>
      </w:r>
      <w:r w:rsidRPr="00FE76DB">
        <w:rPr>
          <w:rFonts w:asciiTheme="minorBidi" w:eastAsia="Times New Roman" w:hAnsiTheme="minorBidi"/>
          <w:color w:val="000000"/>
          <w:kern w:val="28"/>
          <w:sz w:val="28"/>
          <w:szCs w:val="28"/>
          <w:rtl/>
        </w:rPr>
        <w:br/>
        <w:t xml:space="preserve">מהמבצעים. </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 xml:space="preserve">גם בהיותך חולה, עוד הספקת להקיף את הקיבוץ </w:t>
      </w:r>
      <w:r w:rsidRPr="00FE76DB">
        <w:rPr>
          <w:rFonts w:asciiTheme="minorBidi" w:eastAsia="Times New Roman" w:hAnsiTheme="minorBidi"/>
          <w:color w:val="000000"/>
          <w:kern w:val="28"/>
          <w:sz w:val="28"/>
          <w:szCs w:val="28"/>
          <w:rtl/>
        </w:rPr>
        <w:br/>
        <w:t xml:space="preserve">בהליכה מהירה ובדרך פגשת חברים שמסרו לי ממך </w:t>
      </w:r>
      <w:r w:rsidRPr="00FE76DB">
        <w:rPr>
          <w:rFonts w:asciiTheme="minorBidi" w:eastAsia="Times New Roman" w:hAnsiTheme="minorBidi"/>
          <w:color w:val="000000"/>
          <w:kern w:val="28"/>
          <w:sz w:val="28"/>
          <w:szCs w:val="28"/>
          <w:rtl/>
        </w:rPr>
        <w:br/>
        <w:t xml:space="preserve">ד"ש ויצרת קשרים נוספים. </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רק בן שבעים ושתיים אבל היו לך חיים עשירים, עם אהבת משפחה מעין כמוה, גאווה אין סופית בדורות ההמשך שלנו.</w:t>
      </w:r>
    </w:p>
    <w:p w:rsidR="00FE76DB" w:rsidRPr="00FE76DB" w:rsidRDefault="00FE76DB" w:rsidP="00FE76DB">
      <w:pPr>
        <w:widowControl w:val="0"/>
        <w:spacing w:before="100" w:after="0" w:line="340" w:lineRule="exact"/>
        <w:rPr>
          <w:rFonts w:asciiTheme="minorBidi" w:eastAsia="Times New Roman" w:hAnsiTheme="minorBidi"/>
          <w:color w:val="000000"/>
          <w:kern w:val="28"/>
          <w:sz w:val="28"/>
          <w:szCs w:val="28"/>
          <w:rtl/>
        </w:rPr>
      </w:pPr>
      <w:r w:rsidRPr="00FE76DB">
        <w:rPr>
          <w:rFonts w:asciiTheme="minorBidi" w:eastAsia="Times New Roman" w:hAnsiTheme="minorBidi"/>
          <w:b/>
          <w:bCs/>
          <w:color w:val="000000"/>
          <w:kern w:val="28"/>
          <w:sz w:val="28"/>
          <w:szCs w:val="28"/>
          <w:rtl/>
        </w:rPr>
        <w:t xml:space="preserve">תודה מיוחדת לכל הצוות הרפואי. </w:t>
      </w:r>
      <w:r w:rsidRPr="00FE76DB">
        <w:rPr>
          <w:rFonts w:asciiTheme="minorBidi" w:eastAsia="Times New Roman" w:hAnsiTheme="minorBidi"/>
          <w:color w:val="000000"/>
          <w:kern w:val="28"/>
          <w:sz w:val="28"/>
          <w:szCs w:val="28"/>
          <w:rtl/>
        </w:rPr>
        <w:t xml:space="preserve">הייתם מגויסים, מתחשבים ורגישים לאורך כל הדרך. </w:t>
      </w:r>
    </w:p>
    <w:p w:rsidR="00FE76DB" w:rsidRPr="00FE76DB" w:rsidRDefault="00601D98" w:rsidP="00FE76DB">
      <w:pPr>
        <w:widowControl w:val="0"/>
        <w:spacing w:before="280" w:after="0" w:line="400" w:lineRule="exact"/>
        <w:rPr>
          <w:rFonts w:asciiTheme="minorBidi" w:eastAsia="Times New Roman" w:hAnsiTheme="minorBidi"/>
          <w:color w:val="000000"/>
          <w:kern w:val="28"/>
          <w:sz w:val="28"/>
          <w:szCs w:val="28"/>
          <w:rtl/>
        </w:rPr>
      </w:pPr>
      <w:r>
        <w:rPr>
          <w:noProof/>
        </w:rPr>
        <w:drawing>
          <wp:anchor distT="0" distB="0" distL="114300" distR="114300" simplePos="0" relativeHeight="251666432" behindDoc="0" locked="0" layoutInCell="1" allowOverlap="1">
            <wp:simplePos x="0" y="0"/>
            <wp:positionH relativeFrom="margin">
              <wp:posOffset>38100</wp:posOffset>
            </wp:positionH>
            <wp:positionV relativeFrom="paragraph">
              <wp:posOffset>186690</wp:posOffset>
            </wp:positionV>
            <wp:extent cx="4200525" cy="2791460"/>
            <wp:effectExtent l="0" t="0" r="0" b="8890"/>
            <wp:wrapThrough wrapText="bothSides">
              <wp:wrapPolygon edited="0">
                <wp:start x="0" y="0"/>
                <wp:lineTo x="0" y="21521"/>
                <wp:lineTo x="21453" y="21521"/>
                <wp:lineTo x="21453" y="0"/>
                <wp:lineTo x="0" y="0"/>
              </wp:wrapPolygon>
            </wp:wrapThrough>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0525" cy="279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6DB" w:rsidRPr="00FE76DB">
        <w:rPr>
          <w:rFonts w:asciiTheme="minorBidi" w:eastAsia="Times New Roman" w:hAnsiTheme="minorBidi"/>
          <w:color w:val="000000"/>
          <w:kern w:val="28"/>
          <w:sz w:val="28"/>
          <w:szCs w:val="28"/>
          <w:rtl/>
        </w:rPr>
        <w:t xml:space="preserve">ואתם ילדינו </w:t>
      </w:r>
      <w:r w:rsidR="00FE76DB" w:rsidRPr="00FE76DB">
        <w:rPr>
          <w:rFonts w:asciiTheme="minorBidi" w:eastAsia="Times New Roman" w:hAnsiTheme="minorBidi"/>
          <w:color w:val="000000"/>
          <w:kern w:val="28"/>
          <w:sz w:val="28"/>
          <w:szCs w:val="28"/>
          <w:rtl/>
        </w:rPr>
        <w:br/>
        <w:t xml:space="preserve">ונכדינו היקרים, </w:t>
      </w:r>
    </w:p>
    <w:p w:rsidR="00FE76DB" w:rsidRPr="00FE76DB" w:rsidRDefault="00FE76DB" w:rsidP="00FE76DB">
      <w:pPr>
        <w:widowControl w:val="0"/>
        <w:spacing w:before="100" w:after="0" w:line="400" w:lineRule="exact"/>
        <w:rPr>
          <w:rFonts w:asciiTheme="minorBidi" w:eastAsia="Times New Roman" w:hAnsiTheme="minorBidi"/>
          <w:color w:val="000000"/>
          <w:kern w:val="28"/>
          <w:sz w:val="28"/>
          <w:szCs w:val="28"/>
          <w:rtl/>
        </w:rPr>
      </w:pPr>
      <w:r w:rsidRPr="00FE76DB">
        <w:rPr>
          <w:rFonts w:asciiTheme="minorBidi" w:eastAsia="Times New Roman" w:hAnsiTheme="minorBidi"/>
          <w:color w:val="000000"/>
          <w:kern w:val="28"/>
          <w:sz w:val="28"/>
          <w:szCs w:val="28"/>
          <w:rtl/>
        </w:rPr>
        <w:t xml:space="preserve">עזרתם לנו ללא גבול </w:t>
      </w:r>
      <w:r w:rsidRPr="00FE76DB">
        <w:rPr>
          <w:rFonts w:asciiTheme="minorBidi" w:eastAsia="Times New Roman" w:hAnsiTheme="minorBidi"/>
          <w:color w:val="000000"/>
          <w:kern w:val="28"/>
          <w:sz w:val="28"/>
          <w:szCs w:val="28"/>
          <w:rtl/>
        </w:rPr>
        <w:br/>
        <w:t xml:space="preserve">לעבור את התקופה </w:t>
      </w:r>
      <w:r w:rsidRPr="00FE76DB">
        <w:rPr>
          <w:rFonts w:asciiTheme="minorBidi" w:eastAsia="Times New Roman" w:hAnsiTheme="minorBidi"/>
          <w:color w:val="000000"/>
          <w:kern w:val="28"/>
          <w:sz w:val="28"/>
          <w:szCs w:val="28"/>
          <w:rtl/>
        </w:rPr>
        <w:br/>
        <w:t>הקשה הזו</w:t>
      </w:r>
      <w:r>
        <w:rPr>
          <w:rFonts w:asciiTheme="minorBidi" w:eastAsia="Times New Roman" w:hAnsiTheme="minorBidi" w:hint="cs"/>
          <w:color w:val="000000"/>
          <w:kern w:val="28"/>
          <w:sz w:val="28"/>
          <w:szCs w:val="28"/>
          <w:rtl/>
        </w:rPr>
        <w:t>.</w:t>
      </w:r>
      <w:r w:rsidRPr="00FE76DB">
        <w:rPr>
          <w:rFonts w:asciiTheme="minorBidi" w:eastAsia="Times New Roman" w:hAnsiTheme="minorBidi"/>
          <w:color w:val="000000"/>
          <w:kern w:val="28"/>
          <w:sz w:val="28"/>
          <w:szCs w:val="28"/>
          <w:rtl/>
        </w:rPr>
        <w:t xml:space="preserve"> התלבטנו</w:t>
      </w:r>
      <w:r w:rsidRPr="00FE76DB">
        <w:rPr>
          <w:rFonts w:asciiTheme="minorBidi" w:eastAsia="Times New Roman" w:hAnsiTheme="minorBidi"/>
          <w:color w:val="000000"/>
          <w:kern w:val="28"/>
          <w:sz w:val="28"/>
          <w:szCs w:val="28"/>
          <w:rtl/>
        </w:rPr>
        <w:br/>
        <w:t xml:space="preserve">ביחד, אהבנו ביחד </w:t>
      </w:r>
      <w:r w:rsidRPr="00FE76DB">
        <w:rPr>
          <w:rFonts w:asciiTheme="minorBidi" w:eastAsia="Times New Roman" w:hAnsiTheme="minorBidi"/>
          <w:color w:val="000000"/>
          <w:kern w:val="28"/>
          <w:sz w:val="28"/>
          <w:szCs w:val="28"/>
          <w:rtl/>
        </w:rPr>
        <w:br/>
        <w:t xml:space="preserve">ולמרות הריחוק </w:t>
      </w:r>
      <w:r w:rsidRPr="00FE76DB">
        <w:rPr>
          <w:rFonts w:asciiTheme="minorBidi" w:eastAsia="Times New Roman" w:hAnsiTheme="minorBidi"/>
          <w:color w:val="000000"/>
          <w:kern w:val="28"/>
          <w:sz w:val="28"/>
          <w:szCs w:val="28"/>
          <w:rtl/>
        </w:rPr>
        <w:br/>
        <w:t xml:space="preserve">הפיזי - קיימת בינינו </w:t>
      </w:r>
      <w:r w:rsidRPr="00FE76DB">
        <w:rPr>
          <w:rFonts w:asciiTheme="minorBidi" w:eastAsia="Times New Roman" w:hAnsiTheme="minorBidi"/>
          <w:color w:val="000000"/>
          <w:kern w:val="28"/>
          <w:sz w:val="28"/>
          <w:szCs w:val="28"/>
          <w:rtl/>
        </w:rPr>
        <w:br/>
        <w:t xml:space="preserve">אהבת הנפש </w:t>
      </w:r>
      <w:r w:rsidRPr="00FE76DB">
        <w:rPr>
          <w:rFonts w:asciiTheme="minorBidi" w:eastAsia="Times New Roman" w:hAnsiTheme="minorBidi"/>
          <w:color w:val="000000"/>
          <w:kern w:val="28"/>
          <w:sz w:val="28"/>
          <w:szCs w:val="28"/>
          <w:rtl/>
        </w:rPr>
        <w:br/>
        <w:t xml:space="preserve">המיוחדת שלנו. </w:t>
      </w:r>
    </w:p>
    <w:p w:rsidR="00803F40" w:rsidRDefault="00803F40" w:rsidP="00803F40"/>
    <w:p w:rsidR="00217FB1" w:rsidRDefault="00803F40" w:rsidP="00803F40">
      <w:pPr>
        <w:tabs>
          <w:tab w:val="left" w:pos="1034"/>
        </w:tabs>
      </w:pPr>
      <w:r>
        <w:rPr>
          <w:rtl/>
        </w:rPr>
        <w:lastRenderedPageBreak/>
        <w:tab/>
      </w:r>
    </w:p>
    <w:p w:rsidR="00217FB1" w:rsidRPr="00217FB1" w:rsidRDefault="00217FB1" w:rsidP="00217FB1">
      <w:pPr>
        <w:spacing w:after="180" w:line="271" w:lineRule="auto"/>
        <w:rPr>
          <w:rFonts w:ascii="Times New Roman" w:eastAsia="Times New Roman" w:hAnsi="Times New Roman" w:cs="Times New Roman"/>
          <w:color w:val="000000"/>
          <w:kern w:val="28"/>
          <w:sz w:val="24"/>
          <w:szCs w:val="24"/>
          <w:rtl/>
        </w:rPr>
      </w:pPr>
      <w:r w:rsidRPr="00217FB1">
        <w:rPr>
          <w:rFonts w:ascii="Times New Roman" w:eastAsia="Times New Roman" w:hAnsi="Times New Roman" w:cs="Times New Roman" w:hint="cs"/>
          <w:color w:val="000000"/>
          <w:kern w:val="28"/>
          <w:sz w:val="24"/>
          <w:szCs w:val="24"/>
          <w:rtl/>
        </w:rPr>
        <w:t>עיתון מס' 7 – 16.2.2018</w:t>
      </w: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r w:rsidRPr="00217FB1">
        <w:rPr>
          <w:rFonts w:ascii="Times New Roman" w:eastAsia="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simplePos x="0" y="0"/>
                <wp:positionH relativeFrom="column">
                  <wp:posOffset>148590</wp:posOffset>
                </wp:positionH>
                <wp:positionV relativeFrom="paragraph">
                  <wp:posOffset>201295</wp:posOffset>
                </wp:positionV>
                <wp:extent cx="6120130" cy="2667000"/>
                <wp:effectExtent l="7620" t="9525" r="6350" b="9525"/>
                <wp:wrapNone/>
                <wp:docPr id="4" name="מלבן: פינות מעוגלות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67000"/>
                        </a:xfrm>
                        <a:prstGeom prst="roundRect">
                          <a:avLst>
                            <a:gd name="adj" fmla="val 16667"/>
                          </a:avLst>
                        </a:prstGeom>
                        <a:noFill/>
                        <a:ln w="9525" algn="in">
                          <a:solidFill>
                            <a:srgbClr val="660033"/>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E36208" id="מלבן: פינות מעוגלות 4" o:spid="_x0000_s1026" style="position:absolute;left:0;text-align:left;margin-left:11.7pt;margin-top:15.85pt;width:481.9pt;height:210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WJwMAAH0GAAAOAAAAZHJzL2Uyb0RvYy54bWysVV1v0zAUfUfiP1h+z5I0adpFS6cubRES&#10;HxMD8ezGThNI7GC7SwfiR4DEAxIChHjiD+XvcO1mXbu9ILQ+RL6JfXzPuefenpxu6gpdMqlKwRPs&#10;H3kYMZ4JWvJVgl+9XDhjjJQmnJJKcJbgK6bw6eThg5O2idlAFKKiTCIA4SpumwQXWjex66qsYDVR&#10;R6JhHD7mQtZEQyhXLpWkBfS6cgeeF7mtkLSRImNKwdvZ9iOeWPw8Z5l+nueKaVQlGHLT9intc2me&#10;7uSExCtJmqLM+jTIf2RRk5LDpTuoGdEErWV5B6ouMymUyPVRJmpX5HmZMcsB2PjeLTYXBWmY5QLi&#10;qGYnk7o/2OzZ5blEJU1wiBEnNZSo+9596z51P2LU/e6+dj+7L90fBC9/weIzfDJhaIRrGxXD+Yvm&#10;XBrqqnkisrcKcZEWhK/YVErRFoxQSNc3+92DAyZQcBQt26eCwr1krYXVcJPL2gCCOmhjS3W1KxXb&#10;aJTBy8gHvQKoaAbfBlE08jxbTJfE18cbqfQjJmpkFgmWYs3pCzCEvYNcPlHaFoz2tAl9g1FeV1D+&#10;S1IhPwJQmzWJ+82AfY1pTnKxKKvKGqjiqE3w8XAwxIhUK+iE3g5KVCU126xAcrVMK4kAHghEnhcE&#10;/QUH22yiFtaIN+fUrjUpq+0a0qi4wWPW38DDbgBlekpGI+u9D8fe8Xw8H4dOOIjmTujNZs50kYZO&#10;tPBHw1kwS9OZ/9Ho4YdxUVLKuMn1ug/88N981nfk1sG7TjjgpPapL+zvLnX3MA0wDHDc2CrdUJou&#10;ht4oDMbOaDQMnDCYe87ZeJE60xQqNpqfpWfzW5TmViZ1P6x2mpsCiLVm8qKgLaKlsVgwPB74GAIY&#10;MAPjSPBk74dMS4yk0K9LXdi2No6+Y4rU/nplduhbIa6LbaJduXpuN1JtJbNGsO1mOmzbqUtBr6Db&#10;IAfbUjCzYVEI+R6jFuZfgtW7NZEMo+oxh44NouEogoG5H8j9YLkfEJ4BVII18LXLVG+H7LqR5aqA&#10;m3zLlospdHleGsva/LZZ9QHMOMukn8dmiO7HdtfNv8bkLwAAAP//AwBQSwMEFAAGAAgAAAAhAJS0&#10;3xveAAAACQEAAA8AAABkcnMvZG93bnJldi54bWxMj8FOwzAQRO9I/IO1SNyo07TQELKpEIIjCEoB&#10;cXPjJYmI1yF2m/D3LCc4zs5o5m2xnlynDjSE1jPCfJaAIq68bblG2D7fnWWgQjRsTeeZEL4pwLo8&#10;PipMbv3IT3TYxFpJCYfcIDQx9rnWoWrImTDzPbF4H35wJoocam0HM0q563SaJBfamZZloTE93TRU&#10;fW72DsFS3E7+q7p9z8a39tFX7uHl/hXx9GS6vgIVaYp/YfjFF3QohWnn92yD6hDSxVKSCIv5CpT4&#10;l9kqBbVDWJ7LRZeF/v9B+QMAAP//AwBQSwECLQAUAAYACAAAACEAtoM4kv4AAADhAQAAEwAAAAAA&#10;AAAAAAAAAAAAAAAAW0NvbnRlbnRfVHlwZXNdLnhtbFBLAQItABQABgAIAAAAIQA4/SH/1gAAAJQB&#10;AAALAAAAAAAAAAAAAAAAAC8BAABfcmVscy8ucmVsc1BLAQItABQABgAIAAAAIQB/ez0WJwMAAH0G&#10;AAAOAAAAAAAAAAAAAAAAAC4CAABkcnMvZTJvRG9jLnhtbFBLAQItABQABgAIAAAAIQCUtN8b3gAA&#10;AAkBAAAPAAAAAAAAAAAAAAAAAIEFAABkcnMvZG93bnJldi54bWxQSwUGAAAAAAQABADzAAAAjAYA&#10;AAAA&#10;" filled="f" strokecolor="#603" insetpen="t">
                <v:shadow color="#ccc"/>
                <v:textbox inset="2.88pt,2.88pt,2.88pt,2.88pt"/>
              </v:roundrect>
            </w:pict>
          </mc:Fallback>
        </mc:AlternateContent>
      </w:r>
      <w:r w:rsidRPr="00217FB1">
        <w:rPr>
          <w:rFonts w:ascii="Times New Roman" w:eastAsia="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simplePos x="0" y="0"/>
                <wp:positionH relativeFrom="column">
                  <wp:posOffset>302260</wp:posOffset>
                </wp:positionH>
                <wp:positionV relativeFrom="paragraph">
                  <wp:posOffset>273685</wp:posOffset>
                </wp:positionV>
                <wp:extent cx="5760085" cy="2518410"/>
                <wp:effectExtent l="0" t="0" r="3175" b="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518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17FB1" w:rsidRDefault="00217FB1" w:rsidP="00217FB1">
                            <w:pPr>
                              <w:widowControl w:val="0"/>
                              <w:spacing w:after="0" w:line="300" w:lineRule="auto"/>
                              <w:rPr>
                                <w:rFonts w:ascii="DaphnaMF" w:cs="DaphnaMF"/>
                                <w:color w:val="660000"/>
                                <w:sz w:val="72"/>
                                <w:szCs w:val="72"/>
                              </w:rPr>
                            </w:pPr>
                            <w:r>
                              <w:rPr>
                                <w:rFonts w:ascii="DaphnaMF" w:cs="DaphnaMF" w:hint="cs"/>
                                <w:color w:val="660000"/>
                                <w:sz w:val="72"/>
                                <w:szCs w:val="72"/>
                                <w:rtl/>
                              </w:rPr>
                              <w:t>תודה</w:t>
                            </w:r>
                          </w:p>
                          <w:p w:rsidR="00217FB1" w:rsidRDefault="00217FB1" w:rsidP="00217FB1">
                            <w:pPr>
                              <w:widowControl w:val="0"/>
                              <w:spacing w:after="0" w:line="300" w:lineRule="auto"/>
                              <w:rPr>
                                <w:rFonts w:ascii="DaphnaMF" w:cs="DaphnaMF"/>
                                <w:sz w:val="32"/>
                                <w:szCs w:val="32"/>
                                <w:rtl/>
                              </w:rPr>
                            </w:pPr>
                            <w:r>
                              <w:rPr>
                                <w:rFonts w:ascii="DaphnaMF" w:cs="DaphnaMF" w:hint="cs"/>
                                <w:sz w:val="32"/>
                                <w:szCs w:val="32"/>
                                <w:rtl/>
                              </w:rPr>
                              <w:t xml:space="preserve">לכל החברים, הידידים, המבקרים והתומכים, אשר עזרו לנו </w:t>
                            </w:r>
                            <w:r>
                              <w:rPr>
                                <w:rFonts w:ascii="DaphnaMF" w:cs="DaphnaMF" w:hint="cs"/>
                                <w:sz w:val="32"/>
                                <w:szCs w:val="32"/>
                                <w:rtl/>
                              </w:rPr>
                              <w:br/>
                              <w:t>בתקופת מחלתו של איתן - בפרט בחצי השנה האחרונה.</w:t>
                            </w:r>
                          </w:p>
                          <w:p w:rsidR="00217FB1" w:rsidRDefault="00217FB1" w:rsidP="00217FB1">
                            <w:pPr>
                              <w:widowControl w:val="0"/>
                              <w:spacing w:after="0" w:line="300" w:lineRule="auto"/>
                              <w:rPr>
                                <w:rFonts w:ascii="DaphnaMF" w:cs="DaphnaMF"/>
                                <w:sz w:val="32"/>
                                <w:szCs w:val="32"/>
                                <w:rtl/>
                              </w:rPr>
                            </w:pPr>
                            <w:r>
                              <w:rPr>
                                <w:rFonts w:ascii="DaphnaMF" w:cs="DaphnaMF" w:hint="cs"/>
                                <w:sz w:val="32"/>
                                <w:szCs w:val="32"/>
                                <w:rtl/>
                              </w:rPr>
                              <w:t xml:space="preserve">מודים לכם מקרב לב על החום הרב שקיבלנו מכם. </w:t>
                            </w:r>
                            <w:r>
                              <w:rPr>
                                <w:rFonts w:ascii="DaphnaMF" w:cs="DaphnaMF" w:hint="cs"/>
                                <w:sz w:val="32"/>
                                <w:szCs w:val="32"/>
                                <w:rtl/>
                              </w:rPr>
                              <w:br/>
                              <w:t>כל ביקור היה לאיתן מקור חיים נוסף והעלה חיוך על פניו.</w:t>
                            </w:r>
                          </w:p>
                          <w:p w:rsidR="00217FB1" w:rsidRDefault="00217FB1" w:rsidP="00217FB1">
                            <w:pPr>
                              <w:widowControl w:val="0"/>
                              <w:spacing w:before="140" w:after="0" w:line="300" w:lineRule="auto"/>
                              <w:rPr>
                                <w:rFonts w:ascii="DaphnaMF" w:cs="DaphnaMF"/>
                                <w:sz w:val="32"/>
                                <w:szCs w:val="32"/>
                                <w:rtl/>
                              </w:rPr>
                            </w:pPr>
                            <w:r>
                              <w:rPr>
                                <w:rFonts w:ascii="DaphnaMF" w:cs="DaphnaMF" w:hint="cs"/>
                                <w:sz w:val="32"/>
                                <w:szCs w:val="32"/>
                                <w:rtl/>
                              </w:rPr>
                              <w:t>יעל, הילדים וכל המשפחה</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3" o:spid="_x0000_s1026" type="#_x0000_t202" style="position:absolute;left:0;text-align:left;margin-left:23.8pt;margin-top:21.55pt;width:453.55pt;height:198.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kLDAMAAI4GAAAOAAAAZHJzL2Uyb0RvYy54bWysVdtumzAYvp+0d7B8T4GEEIJKq4SEaVJ3&#10;kLo9gAMmWAOb2W5JN+0hdtdd7mpSXyivs98mSWm7i2kdF5YPvz9/33/i9Hzb1OiaSsUET7B/4mFE&#10;eS4KxjcJ/vghcyKMlCa8ILXgNME3VOHzs5cvTrs2piNRibqgEgEIV3HXJrjSuo1dV+UVbYg6ES3l&#10;cFgK2RANS7lxC0k6QG9qd+R5odsJWbRS5FQp2F32h/jM4pclzfW7slRUozrBwE3bUdpxbUb37JTE&#10;G0naiuV7GuQfWDSEcXj0CLUkmqAryZ5ANSyXQolSn+SicUVZspxaDaDG9x6puaxIS60WcI5qj25S&#10;/w82f3v9XiJWJHiMEScNhGh3t/ux+767Q7vb3a/dz90tGhs3da2KwfqyBXu9XYgthNtKVu2FyD8p&#10;xEVaEb6hcylFV1FSAE3f3HQHV3scZUDW3RtRwHvkSgsLtC1lY3wIXkGADuG6OYaIbjXKYXMyDT0v&#10;mmCUw9lo4keBb4PokvhwvZVKv6KiQWaSYAk5YOHJ9YXShg6JDybmNS4yVtc2D2r+YAMM+x1qE6m/&#10;TWKgAlNjaUjZIH+debNVtIoCJxiFKyfwlktnnqWBE2b+dLIcL9N06X8zLPwgrlhRUG4ePSScH/xd&#10;QPep36fKMeWUqFlh4AwlJTfrtJbomkDCZ/azIYCTezP3IQ3rEtDySJI/CrzFaOZkYTR1giyYOLOp&#10;FzmeP1vMQi+YBcvsoaQLxunzJaEuwbPJCEJM6g30lH1hDeg/UunZ76lKEjdMQ3OpWZPg6GhEYpOb&#10;K17YkGvC6n4+cIoR8menzLOJNw3GkTOdTsZOMF55ziLKUmee+mE4XS3SxepRnFc2d9Tz/WKjM0jE&#10;Ad/9G/eUIXMPWWqLz9RbX3l6u96CcFORa1HcQBlKAUUCtQZNHCaVkF8w6qAhJlh9viKSYlS/5lDK&#10;4xBqDzrocCGHi/VwQXgOUAnWEEY7TXXfda9ayTYVvNQ3Dy7mUP4ls4V5zwqkmAU0PStq36BNVx2u&#10;rdX9b+TsNwAAAP//AwBQSwMEFAAGAAgAAAAhAPQecjTfAAAACQEAAA8AAABkcnMvZG93bnJldi54&#10;bWxMj81OwzAQhO9IvIO1SNyoE1ocGuJU/IgHoCDU3tx4SSxiO42d1uXp2Z7gtNqd0ew31SrZnh1w&#10;DMY7CfksA4au8dq4VsLH++vNPbAQldOq9w4lnDDAqr68qFSp/dG94WEdW0YhLpRKQhfjUHIemg6t&#10;CjM/oCPty49WRVrHlutRHSnc9vw2ywS3yjj60KkBnztsvteTlfCSNvskhJhPnyex/zFP0zY3KOX1&#10;VXp8ABYxxT8znPEJHWpi2vnJ6cB6CYtCkJPmPAdG+vJuUQDbnQ/LAnhd8f8N6l8AAAD//wMAUEsB&#10;Ai0AFAAGAAgAAAAhALaDOJL+AAAA4QEAABMAAAAAAAAAAAAAAAAAAAAAAFtDb250ZW50X1R5cGVz&#10;XS54bWxQSwECLQAUAAYACAAAACEAOP0h/9YAAACUAQAACwAAAAAAAAAAAAAAAAAvAQAAX3JlbHMv&#10;LnJlbHNQSwECLQAUAAYACAAAACEAwcD5CwwDAACOBgAADgAAAAAAAAAAAAAAAAAuAgAAZHJzL2Uy&#10;b0RvYy54bWxQSwECLQAUAAYACAAAACEA9B5yNN8AAAAJAQAADwAAAAAAAAAAAAAAAABmBQAAZHJz&#10;L2Rvd25yZXYueG1sUEsFBgAAAAAEAAQA8wAAAHIGAAAAAA==&#10;" filled="f" stroked="f" insetpen="t">
                <v:textbox inset="2.88pt,2.88pt,2.88pt,2.88pt">
                  <w:txbxContent>
                    <w:p w:rsidR="00217FB1" w:rsidRDefault="00217FB1" w:rsidP="00217FB1">
                      <w:pPr>
                        <w:widowControl w:val="0"/>
                        <w:spacing w:after="0" w:line="300" w:lineRule="auto"/>
                        <w:rPr>
                          <w:rFonts w:ascii="DaphnaMF" w:cs="DaphnaMF"/>
                          <w:color w:val="660000"/>
                          <w:sz w:val="72"/>
                          <w:szCs w:val="72"/>
                        </w:rPr>
                      </w:pPr>
                      <w:r>
                        <w:rPr>
                          <w:rFonts w:ascii="DaphnaMF" w:cs="DaphnaMF" w:hint="cs"/>
                          <w:color w:val="660000"/>
                          <w:sz w:val="72"/>
                          <w:szCs w:val="72"/>
                          <w:rtl/>
                        </w:rPr>
                        <w:t>תודה</w:t>
                      </w:r>
                    </w:p>
                    <w:p w:rsidR="00217FB1" w:rsidRDefault="00217FB1" w:rsidP="00217FB1">
                      <w:pPr>
                        <w:widowControl w:val="0"/>
                        <w:spacing w:after="0" w:line="300" w:lineRule="auto"/>
                        <w:rPr>
                          <w:rFonts w:ascii="DaphnaMF" w:cs="DaphnaMF" w:hint="cs"/>
                          <w:sz w:val="32"/>
                          <w:szCs w:val="32"/>
                          <w:rtl/>
                        </w:rPr>
                      </w:pPr>
                      <w:r>
                        <w:rPr>
                          <w:rFonts w:ascii="DaphnaMF" w:cs="DaphnaMF" w:hint="cs"/>
                          <w:sz w:val="32"/>
                          <w:szCs w:val="32"/>
                          <w:rtl/>
                        </w:rPr>
                        <w:t xml:space="preserve">לכל החברים, הידידים, המבקרים והתומכים, אשר עזרו לנו </w:t>
                      </w:r>
                      <w:r>
                        <w:rPr>
                          <w:rFonts w:ascii="DaphnaMF" w:cs="DaphnaMF" w:hint="cs"/>
                          <w:sz w:val="32"/>
                          <w:szCs w:val="32"/>
                          <w:rtl/>
                        </w:rPr>
                        <w:br/>
                        <w:t>בתקופת מחלתו של איתן - בפרט בחצי השנה האחרונה.</w:t>
                      </w:r>
                    </w:p>
                    <w:p w:rsidR="00217FB1" w:rsidRDefault="00217FB1" w:rsidP="00217FB1">
                      <w:pPr>
                        <w:widowControl w:val="0"/>
                        <w:spacing w:after="0" w:line="300" w:lineRule="auto"/>
                        <w:rPr>
                          <w:rFonts w:ascii="DaphnaMF" w:cs="DaphnaMF" w:hint="cs"/>
                          <w:sz w:val="32"/>
                          <w:szCs w:val="32"/>
                          <w:rtl/>
                        </w:rPr>
                      </w:pPr>
                      <w:r>
                        <w:rPr>
                          <w:rFonts w:ascii="DaphnaMF" w:cs="DaphnaMF" w:hint="cs"/>
                          <w:sz w:val="32"/>
                          <w:szCs w:val="32"/>
                          <w:rtl/>
                        </w:rPr>
                        <w:t xml:space="preserve">מודים לכם מקרב לב על החום הרב שקיבלנו מכם. </w:t>
                      </w:r>
                      <w:r>
                        <w:rPr>
                          <w:rFonts w:ascii="DaphnaMF" w:cs="DaphnaMF" w:hint="cs"/>
                          <w:sz w:val="32"/>
                          <w:szCs w:val="32"/>
                          <w:rtl/>
                        </w:rPr>
                        <w:br/>
                        <w:t>כל ביקור היה לאיתן מקור חיים נוסף והעלה חיוך על פניו.</w:t>
                      </w:r>
                    </w:p>
                    <w:p w:rsidR="00217FB1" w:rsidRDefault="00217FB1" w:rsidP="00217FB1">
                      <w:pPr>
                        <w:widowControl w:val="0"/>
                        <w:spacing w:before="140" w:after="0" w:line="300" w:lineRule="auto"/>
                        <w:rPr>
                          <w:rFonts w:ascii="DaphnaMF" w:cs="DaphnaMF" w:hint="cs"/>
                          <w:sz w:val="32"/>
                          <w:szCs w:val="32"/>
                          <w:rtl/>
                        </w:rPr>
                      </w:pPr>
                      <w:r>
                        <w:rPr>
                          <w:rFonts w:ascii="DaphnaMF" w:cs="DaphnaMF" w:hint="cs"/>
                          <w:sz w:val="32"/>
                          <w:szCs w:val="32"/>
                          <w:rtl/>
                        </w:rPr>
                        <w:t>יעל, הילדים וכל המשפחה</w:t>
                      </w:r>
                    </w:p>
                  </w:txbxContent>
                </v:textbox>
              </v:shape>
            </w:pict>
          </mc:Fallback>
        </mc:AlternateContent>
      </w: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r w:rsidRPr="00217FB1">
        <w:rPr>
          <w:rFonts w:ascii="Times New Roman" w:eastAsia="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264160</wp:posOffset>
            </wp:positionH>
            <wp:positionV relativeFrom="paragraph">
              <wp:posOffset>125730</wp:posOffset>
            </wp:positionV>
            <wp:extent cx="1038860" cy="1102360"/>
            <wp:effectExtent l="0" t="0" r="8890" b="2540"/>
            <wp:wrapNone/>
            <wp:docPr id="2" name="תמונה 2" descr="Image result for ‫מסגרת תוד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מסגרת תודה‬‎"/>
                    <pic:cNvPicPr>
                      <a:picLocks noChangeAspect="1" noChangeArrowheads="1"/>
                    </pic:cNvPicPr>
                  </pic:nvPicPr>
                  <pic:blipFill>
                    <a:blip r:embed="rId8" cstate="print">
                      <a:extLst>
                        <a:ext uri="{28A0092B-C50C-407E-A947-70E740481C1C}">
                          <a14:useLocalDpi xmlns:a14="http://schemas.microsoft.com/office/drawing/2010/main" val="0"/>
                        </a:ext>
                      </a:extLst>
                    </a:blip>
                    <a:srcRect l="8820" t="6299" r="9291" b="6772"/>
                    <a:stretch>
                      <a:fillRect/>
                    </a:stretch>
                  </pic:blipFill>
                  <pic:spPr bwMode="auto">
                    <a:xfrm>
                      <a:off x="0" y="0"/>
                      <a:ext cx="1038860" cy="1102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r w:rsidRPr="00217FB1">
        <w:rPr>
          <w:rFonts w:ascii="Times New Roman" w:eastAsia="Times New Roman" w:hAnsi="Times New Roman" w:cs="Times New Roman"/>
          <w:noProof/>
          <w:sz w:val="24"/>
          <w:szCs w:val="24"/>
        </w:rPr>
        <mc:AlternateContent>
          <mc:Choice Requires="wps">
            <w:drawing>
              <wp:anchor distT="36576" distB="36576" distL="36576" distR="36576" simplePos="0" relativeHeight="251668480" behindDoc="0" locked="0" layoutInCell="1" allowOverlap="1">
                <wp:simplePos x="0" y="0"/>
                <wp:positionH relativeFrom="column">
                  <wp:posOffset>720090</wp:posOffset>
                </wp:positionH>
                <wp:positionV relativeFrom="paragraph">
                  <wp:posOffset>7703820</wp:posOffset>
                </wp:positionV>
                <wp:extent cx="6120130" cy="2447925"/>
                <wp:effectExtent l="7620" t="7620" r="6350" b="11430"/>
                <wp:wrapNone/>
                <wp:docPr id="1" name="מלבן: פינות מעוגלות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47925"/>
                        </a:xfrm>
                        <a:prstGeom prst="roundRect">
                          <a:avLst>
                            <a:gd name="adj" fmla="val 16667"/>
                          </a:avLst>
                        </a:prstGeom>
                        <a:noFill/>
                        <a:ln w="9525" algn="in">
                          <a:solidFill>
                            <a:srgbClr val="660033"/>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FD406" id="מלבן: פינות מעוגלות 1" o:spid="_x0000_s1026" style="position:absolute;left:0;text-align:left;margin-left:56.7pt;margin-top:606.6pt;width:481.9pt;height:192.7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BhKAMAAH0GAAAOAAAAZHJzL2Uyb0RvYy54bWysVcuO2zYU3RfIPxDcayRZsmQbowk8sl0U&#10;yGOQSdA1LVIWW4lUSXo00yIfkQBZBAjSIsgqP6TfySUte+zMpghGC4KXj8N7zn3o/OltU6MbpjSX&#10;IsPhWYARE4WkXGwy/Ob1yptgpA0RlNRSsAzfMY2fXjz55bxrZ2wkK1lTphCACD3r2gxXxrQz39dF&#10;xRqiz2TLBGyWUjXEgKk2PlWkA/Sm9kdBkPidVLRVsmBaw+pit4kvHH5ZssK8LEvNDKozDL4ZNyo3&#10;ru3oX5yT2UaRtuLF4Ab5CS8awgU8eoBaEEPQVvEHUA0vlNSyNGeFbHxZlrxgjgOwCYMf2FxXpGWO&#10;C4ij24NM+vFgixc3VwpxCrHDSJAGQtR/7j/17/p/Z6j/2n/s/+s/9N8QLH6ByXvYsmZohetaPYP7&#10;1+2VstR1+0wWf2okZF4RsWFzpWRXMULBXXfeP7lgDQ1X0bp7Lim8S7ZGOg1vS9VYQFAH3bpQ3R1C&#10;xW4NKmAxCUGvCCJawN4ojtPpaGx98slsf71V2vzKZIPsJMNKbgV9BQnh3iA3z7RxAaMDbUL/wKhs&#10;agj/DalRmCRJOiAOhwF7j2lvCrnide0SqBaoy/B0DD4gUm+gEoZ00LLm1B5zAqnNOq8VAnggkARB&#10;FA0PnBxzjjpYK95SUDc3hNe7ObhRC4vHXH4DD3cAlBkoWY1c7v0zDabLyXISe/EoWXpxsFh481Ue&#10;e8kqTMeLaJHni/Ct1SOMZxWnlAnr674Owvj/5dlQkbsMPlTCCSd9TH3lvofU/VM3XDCBi6N6oDRf&#10;jYM0jiZemo4jL46WgXc5WeXePIeIpcvL/HL5A6Wlk0k/DquD5tYruTVMXVe0Q5TbFIvG0xGUEeXQ&#10;YEZpYL99PhRGYaSk+Z2bypW1zWiLcaJM7r5BmQP6Toh9sK11CNfA7V4qSI59IrhysxW2q9S1pHdQ&#10;beCDKyno2TCppPobow76X4b1X1uiGEb1bwIqNkrGaQIN89hQx8b62CCiAKgMG+DrprnZNdltq/im&#10;gpdCx1bIOVR5yW3KOv92Xg0G9DjHZOjHtoke2+7U/V/j4jsAAAD//wMAUEsDBBQABgAIAAAAIQBI&#10;njag4AAAAA4BAAAPAAAAZHJzL2Rvd25yZXYueG1sTI/BTsMwEETvSPyDtUjcqJMUSAhxKoTgCIJS&#10;QNxce0ki4nWI3Sb8PdsT3Ga0o9k31Wp2vdjjGDpPCtJFAgLJeNtRo2Dzcn9WgAhRk9W9J1TwgwFW&#10;9fFRpUvrJ3rG/To2gksolFpBG+NQShlMi06HhR+Q+PbpR6cj27GRdtQTl7teZklyKZ3uiD+0esDb&#10;Fs3XeucUWIyb2X+bu49ieu+evHGPrw9vSp2ezDfXICLO8S8MB3xGh5qZtn5HNoiefbo85yiLLF1m&#10;IA6RJM9ZbVldXBU5yLqS/2fUvwAAAP//AwBQSwECLQAUAAYACAAAACEAtoM4kv4AAADhAQAAEwAA&#10;AAAAAAAAAAAAAAAAAAAAW0NvbnRlbnRfVHlwZXNdLnhtbFBLAQItABQABgAIAAAAIQA4/SH/1gAA&#10;AJQBAAALAAAAAAAAAAAAAAAAAC8BAABfcmVscy8ucmVsc1BLAQItABQABgAIAAAAIQDwG5BhKAMA&#10;AH0GAAAOAAAAAAAAAAAAAAAAAC4CAABkcnMvZTJvRG9jLnhtbFBLAQItABQABgAIAAAAIQBInjag&#10;4AAAAA4BAAAPAAAAAAAAAAAAAAAAAIIFAABkcnMvZG93bnJldi54bWxQSwUGAAAAAAQABADzAAAA&#10;jwYAAAAA&#10;" filled="f" strokecolor="#603" insetpen="t">
                <v:shadow color="#ccc"/>
                <v:textbox inset="2.88pt,2.88pt,2.88pt,2.88pt"/>
              </v:roundrect>
            </w:pict>
          </mc:Fallback>
        </mc:AlternateContent>
      </w: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217FB1" w:rsidRPr="00217FB1" w:rsidRDefault="00217FB1" w:rsidP="00217FB1">
      <w:pPr>
        <w:spacing w:after="180" w:line="271" w:lineRule="auto"/>
        <w:rPr>
          <w:rFonts w:ascii="Times New Roman" w:eastAsia="Times New Roman" w:hAnsi="Times New Roman" w:cs="Times New Roman"/>
          <w:color w:val="000000"/>
          <w:kern w:val="28"/>
          <w:sz w:val="20"/>
          <w:szCs w:val="20"/>
          <w:rtl/>
        </w:rPr>
      </w:pPr>
    </w:p>
    <w:p w:rsidR="00B94477" w:rsidRPr="00803F40" w:rsidRDefault="00B94477" w:rsidP="00803F40">
      <w:pPr>
        <w:tabs>
          <w:tab w:val="left" w:pos="1034"/>
        </w:tabs>
      </w:pPr>
    </w:p>
    <w:sectPr w:rsidR="00B94477" w:rsidRPr="00803F40" w:rsidSect="00CD62AA">
      <w:pgSz w:w="11906" w:h="16838"/>
      <w:pgMar w:top="1276"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mpolina">
    <w:altName w:val="Arial"/>
    <w:charset w:val="B1"/>
    <w:family w:val="auto"/>
    <w:pitch w:val="variable"/>
    <w:sig w:usb0="00001800"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DaphnaMF">
    <w:altName w:val="Arial"/>
    <w:charset w:val="B1"/>
    <w:family w:val="auto"/>
    <w:pitch w:val="variable"/>
    <w:sig w:usb0="8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DC"/>
    <w:rsid w:val="000455C2"/>
    <w:rsid w:val="00217FB1"/>
    <w:rsid w:val="00306A6C"/>
    <w:rsid w:val="00380EAE"/>
    <w:rsid w:val="0059078F"/>
    <w:rsid w:val="005D4BA2"/>
    <w:rsid w:val="00601D98"/>
    <w:rsid w:val="00803F40"/>
    <w:rsid w:val="00841CB1"/>
    <w:rsid w:val="009309DC"/>
    <w:rsid w:val="00961750"/>
    <w:rsid w:val="00A86A12"/>
    <w:rsid w:val="00AA7BC5"/>
    <w:rsid w:val="00B94477"/>
    <w:rsid w:val="00C43EF0"/>
    <w:rsid w:val="00CD62AA"/>
    <w:rsid w:val="00D27B3A"/>
    <w:rsid w:val="00E012EA"/>
    <w:rsid w:val="00E71709"/>
    <w:rsid w:val="00F733AD"/>
    <w:rsid w:val="00F83EC9"/>
    <w:rsid w:val="00FE7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12E4"/>
  <w15:chartTrackingRefBased/>
  <w15:docId w15:val="{0AD0E5BE-7D15-43FF-961D-847A0AC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528</Words>
  <Characters>2645</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11</cp:revision>
  <dcterms:created xsi:type="dcterms:W3CDTF">2018-02-12T21:00:00Z</dcterms:created>
  <dcterms:modified xsi:type="dcterms:W3CDTF">2018-02-22T10:01:00Z</dcterms:modified>
</cp:coreProperties>
</file>