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1A3AC" w14:textId="117838CF" w:rsidR="00D439E7" w:rsidRPr="00AA3B05" w:rsidRDefault="006E555E" w:rsidP="00D439E7">
      <w:pPr>
        <w:widowControl w:val="0"/>
        <w:spacing w:before="120" w:after="80" w:line="300" w:lineRule="auto"/>
        <w:rPr>
          <w:rFonts w:asciiTheme="minorBidi" w:eastAsia="Times New Roman" w:hAnsiTheme="minorBidi"/>
          <w:color w:val="000000"/>
          <w:kern w:val="28"/>
          <w:sz w:val="24"/>
          <w:szCs w:val="24"/>
        </w:rPr>
      </w:pPr>
      <w:bookmarkStart w:id="0" w:name="_GoBack"/>
      <w:r w:rsidRPr="006E555E">
        <w:rPr>
          <w:rFonts w:ascii="Arial" w:eastAsia="Times New Roman" w:hAnsi="Arial"/>
          <w:b/>
          <w:bCs/>
          <w:noProof/>
          <w:color w:val="000000"/>
          <w:kern w:val="28"/>
          <w:sz w:val="44"/>
          <w:szCs w:val="44"/>
          <w:rtl/>
          <w:lang w:val="he-IL"/>
        </w:rPr>
        <w:drawing>
          <wp:anchor distT="0" distB="0" distL="114300" distR="114300" simplePos="0" relativeHeight="251659264" behindDoc="1" locked="0" layoutInCell="1" allowOverlap="1" wp14:editId="6B34363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45820" cy="1824355"/>
            <wp:effectExtent l="0" t="0" r="0" b="4445"/>
            <wp:wrapThrough wrapText="bothSides">
              <wp:wrapPolygon edited="0">
                <wp:start x="0" y="0"/>
                <wp:lineTo x="0" y="21427"/>
                <wp:lineTo x="20919" y="21427"/>
                <wp:lineTo x="20919" y="0"/>
                <wp:lineTo x="0" y="0"/>
              </wp:wrapPolygon>
            </wp:wrapThrough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lum bright="2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182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439E7" w:rsidRPr="00D439E7">
        <w:rPr>
          <w:rFonts w:asciiTheme="minorBidi" w:eastAsia="Times New Roman" w:hAnsiTheme="minorBidi"/>
          <w:b/>
          <w:bCs/>
          <w:color w:val="000000"/>
          <w:kern w:val="28"/>
          <w:sz w:val="44"/>
          <w:szCs w:val="44"/>
          <w:rtl/>
        </w:rPr>
        <w:t>לזכרה של שושה</w:t>
      </w:r>
      <w:r w:rsidR="00D439E7" w:rsidRPr="00D439E7">
        <w:rPr>
          <w:rFonts w:asciiTheme="minorBidi" w:eastAsia="Times New Roman" w:hAnsiTheme="minorBidi"/>
          <w:color w:val="000000"/>
          <w:kern w:val="28"/>
          <w:sz w:val="40"/>
          <w:szCs w:val="40"/>
          <w:rtl/>
        </w:rPr>
        <w:t xml:space="preserve"> </w:t>
      </w:r>
      <w:r w:rsidR="00D439E7" w:rsidRPr="00D439E7">
        <w:rPr>
          <w:rFonts w:asciiTheme="minorBidi" w:eastAsia="Times New Roman" w:hAnsiTheme="minorBidi"/>
          <w:color w:val="000000"/>
          <w:kern w:val="28"/>
          <w:sz w:val="36"/>
          <w:szCs w:val="36"/>
          <w:rtl/>
        </w:rPr>
        <w:t>/ עדנה קרמר</w:t>
      </w:r>
      <w:r>
        <w:rPr>
          <w:rFonts w:asciiTheme="minorBidi" w:eastAsia="Times New Roman" w:hAnsiTheme="minorBidi" w:hint="cs"/>
          <w:color w:val="000000"/>
          <w:kern w:val="28"/>
          <w:sz w:val="36"/>
          <w:szCs w:val="36"/>
          <w:rtl/>
        </w:rPr>
        <w:t xml:space="preserve">  </w:t>
      </w:r>
      <w:r w:rsidR="00AA3B05">
        <w:rPr>
          <w:rFonts w:asciiTheme="minorBidi" w:eastAsia="Times New Roman" w:hAnsiTheme="minorBidi"/>
          <w:color w:val="000000"/>
          <w:kern w:val="28"/>
          <w:sz w:val="36"/>
          <w:szCs w:val="36"/>
          <w:rtl/>
        </w:rPr>
        <w:br/>
      </w:r>
      <w:r w:rsidR="00AA3B05">
        <w:rPr>
          <w:rFonts w:asciiTheme="minorBidi" w:eastAsia="Times New Roman" w:hAnsiTheme="minorBidi" w:hint="cs"/>
          <w:color w:val="000000"/>
          <w:kern w:val="28"/>
          <w:sz w:val="24"/>
          <w:szCs w:val="24"/>
          <w:rtl/>
        </w:rPr>
        <w:t>דברים בהלוויה</w:t>
      </w:r>
    </w:p>
    <w:p w14:paraId="29D0E676" w14:textId="77777777" w:rsidR="00D439E7" w:rsidRPr="00D439E7" w:rsidRDefault="00D439E7" w:rsidP="00D439E7">
      <w:pPr>
        <w:widowControl w:val="0"/>
        <w:spacing w:before="120" w:after="80" w:line="300" w:lineRule="auto"/>
        <w:rPr>
          <w:rFonts w:asciiTheme="minorBidi" w:eastAsia="Times New Roman" w:hAnsiTheme="minorBidi"/>
          <w:color w:val="000000"/>
          <w:kern w:val="28"/>
          <w:sz w:val="28"/>
          <w:szCs w:val="28"/>
          <w:rtl/>
        </w:rPr>
      </w:pPr>
      <w:r w:rsidRPr="00D439E7">
        <w:rPr>
          <w:rFonts w:asciiTheme="minorBidi" w:eastAsia="Times New Roman" w:hAnsiTheme="minorBidi"/>
          <w:color w:val="000000"/>
          <w:kern w:val="28"/>
          <w:sz w:val="28"/>
          <w:szCs w:val="28"/>
          <w:rtl/>
        </w:rPr>
        <w:t xml:space="preserve">שכנות חמה וטובה לאורך שנים, אינה נמחקת גם אם נפרדות הדרכים. </w:t>
      </w:r>
    </w:p>
    <w:p w14:paraId="4E2602B3" w14:textId="39CA5A62" w:rsidR="00D439E7" w:rsidRPr="00D439E7" w:rsidRDefault="00D439E7" w:rsidP="00D439E7">
      <w:pPr>
        <w:widowControl w:val="0"/>
        <w:spacing w:after="0" w:line="300" w:lineRule="auto"/>
        <w:rPr>
          <w:rFonts w:asciiTheme="minorBidi" w:eastAsia="Times New Roman" w:hAnsiTheme="minorBidi"/>
          <w:color w:val="000000"/>
          <w:kern w:val="28"/>
          <w:sz w:val="28"/>
          <w:szCs w:val="28"/>
          <w:rtl/>
        </w:rPr>
      </w:pPr>
      <w:r w:rsidRPr="00D439E7">
        <w:rPr>
          <w:rFonts w:asciiTheme="minorBidi" w:eastAsia="Times New Roman" w:hAnsiTheme="minorBidi"/>
          <w:color w:val="000000"/>
          <w:kern w:val="28"/>
          <w:sz w:val="28"/>
          <w:szCs w:val="28"/>
          <w:rtl/>
        </w:rPr>
        <w:t xml:space="preserve">בבואי לבית הדר, עיני התכלת של שושה מזהות אותי מתוך הערפול העוטף אותה, מבעד לדמדומים היא מפתיעה אותי וקוראת בשמי...  </w:t>
      </w:r>
    </w:p>
    <w:p w14:paraId="234271F5" w14:textId="150E9987" w:rsidR="00D439E7" w:rsidRPr="00D439E7" w:rsidRDefault="00D439E7" w:rsidP="00D439E7">
      <w:pPr>
        <w:widowControl w:val="0"/>
        <w:spacing w:before="100" w:after="0" w:line="300" w:lineRule="auto"/>
        <w:rPr>
          <w:rFonts w:asciiTheme="minorBidi" w:eastAsia="Times New Roman" w:hAnsiTheme="minorBidi"/>
          <w:color w:val="000000"/>
          <w:kern w:val="28"/>
          <w:sz w:val="28"/>
          <w:szCs w:val="28"/>
          <w:rtl/>
        </w:rPr>
      </w:pPr>
      <w:r w:rsidRPr="00D439E7">
        <w:rPr>
          <w:rFonts w:asciiTheme="minorBidi" w:eastAsia="Times New Roman" w:hAnsiTheme="minorBidi"/>
          <w:color w:val="000000"/>
          <w:kern w:val="28"/>
          <w:sz w:val="28"/>
          <w:szCs w:val="28"/>
          <w:rtl/>
        </w:rPr>
        <w:t xml:space="preserve">גידלנו ביחד את ילדינו, חגגנו שמחות ביחד, היינו שותפים באירוח בני משפחה שבאו לבקר. ואין דומה </w:t>
      </w:r>
      <w:proofErr w:type="spellStart"/>
      <w:r w:rsidRPr="00D439E7">
        <w:rPr>
          <w:rFonts w:asciiTheme="minorBidi" w:eastAsia="Times New Roman" w:hAnsiTheme="minorBidi"/>
          <w:color w:val="000000"/>
          <w:kern w:val="28"/>
          <w:sz w:val="28"/>
          <w:szCs w:val="28"/>
          <w:rtl/>
        </w:rPr>
        <w:t>לשושה</w:t>
      </w:r>
      <w:proofErr w:type="spellEnd"/>
      <w:r w:rsidRPr="00D439E7">
        <w:rPr>
          <w:rFonts w:asciiTheme="minorBidi" w:eastAsia="Times New Roman" w:hAnsiTheme="minorBidi"/>
          <w:color w:val="000000"/>
          <w:kern w:val="28"/>
          <w:sz w:val="28"/>
          <w:szCs w:val="28"/>
          <w:rtl/>
        </w:rPr>
        <w:t xml:space="preserve"> בטיפוח הבית, באירוח, באפייה ובישול, בתפירה ורקמה, גם לשיר ולרקוד אהבה. על אף שהחיים לא פינקו אותה, תמיד האירה פנים ופינקה אחרים ברוחב לב, בכישרון ובאדיבות. </w:t>
      </w:r>
    </w:p>
    <w:p w14:paraId="471A912E" w14:textId="73E6893E" w:rsidR="00D439E7" w:rsidRPr="00D439E7" w:rsidRDefault="00D439E7" w:rsidP="00D439E7">
      <w:pPr>
        <w:widowControl w:val="0"/>
        <w:spacing w:before="100" w:after="0" w:line="300" w:lineRule="auto"/>
        <w:rPr>
          <w:rFonts w:asciiTheme="minorBidi" w:eastAsia="Times New Roman" w:hAnsiTheme="minorBidi"/>
          <w:color w:val="000000"/>
          <w:kern w:val="28"/>
          <w:sz w:val="28"/>
          <w:szCs w:val="28"/>
          <w:rtl/>
        </w:rPr>
      </w:pPr>
      <w:r w:rsidRPr="00D439E7">
        <w:rPr>
          <w:rFonts w:asciiTheme="minorBidi" w:eastAsia="Times New Roman" w:hAnsiTheme="minorBidi"/>
          <w:color w:val="000000"/>
          <w:kern w:val="28"/>
          <w:sz w:val="28"/>
          <w:szCs w:val="28"/>
          <w:rtl/>
        </w:rPr>
        <w:t xml:space="preserve">כך חווינו שנים ארוכות של שכנות חמה ויפה - עד למשבר הנודע בין שני </w:t>
      </w:r>
      <w:proofErr w:type="spellStart"/>
      <w:r w:rsidRPr="00D439E7">
        <w:rPr>
          <w:rFonts w:asciiTheme="minorBidi" w:eastAsia="Times New Roman" w:hAnsiTheme="minorBidi"/>
          <w:color w:val="000000"/>
          <w:kern w:val="28"/>
          <w:sz w:val="28"/>
          <w:szCs w:val="28"/>
          <w:rtl/>
        </w:rPr>
        <w:t>המוישים</w:t>
      </w:r>
      <w:proofErr w:type="spellEnd"/>
      <w:r w:rsidRPr="00D439E7">
        <w:rPr>
          <w:rFonts w:asciiTheme="minorBidi" w:eastAsia="Times New Roman" w:hAnsiTheme="minorBidi"/>
          <w:color w:val="000000"/>
          <w:kern w:val="28"/>
          <w:sz w:val="28"/>
          <w:szCs w:val="28"/>
          <w:rtl/>
        </w:rPr>
        <w:t>, שהפתיע וציער את בני משפחותינו ואת ידידינו. כל מאמצי התיווך של שושה ושלי עלו בתוהו - ונפרדו הדרכים...</w:t>
      </w:r>
    </w:p>
    <w:p w14:paraId="61406EFF" w14:textId="379CB27D" w:rsidR="00D439E7" w:rsidRPr="00D439E7" w:rsidRDefault="00D439E7" w:rsidP="00D439E7">
      <w:pPr>
        <w:widowControl w:val="0"/>
        <w:spacing w:before="100" w:after="0" w:line="300" w:lineRule="auto"/>
        <w:rPr>
          <w:rFonts w:asciiTheme="minorBidi" w:eastAsia="Times New Roman" w:hAnsiTheme="minorBidi"/>
          <w:color w:val="000000"/>
          <w:kern w:val="28"/>
          <w:sz w:val="28"/>
          <w:szCs w:val="28"/>
          <w:rtl/>
        </w:rPr>
      </w:pPr>
      <w:r w:rsidRPr="00D439E7">
        <w:rPr>
          <w:rFonts w:asciiTheme="minorBidi" w:eastAsia="Times New Roman" w:hAnsiTheme="minorBidi"/>
          <w:color w:val="000000"/>
          <w:kern w:val="28"/>
          <w:sz w:val="28"/>
          <w:szCs w:val="28"/>
          <w:rtl/>
        </w:rPr>
        <w:t xml:space="preserve">והנה, כשמוישה שלי הלך לעולמו, רצה הגורל והוא מצא את מנוחתו בשכנות למוישה שוק, </w:t>
      </w:r>
      <w:r>
        <w:rPr>
          <w:rFonts w:asciiTheme="minorBidi" w:eastAsia="Times New Roman" w:hAnsiTheme="minorBidi" w:hint="cs"/>
          <w:color w:val="000000"/>
          <w:kern w:val="28"/>
          <w:sz w:val="28"/>
          <w:szCs w:val="28"/>
          <w:rtl/>
        </w:rPr>
        <w:t>ש</w:t>
      </w:r>
      <w:r w:rsidRPr="00D439E7">
        <w:rPr>
          <w:rFonts w:asciiTheme="minorBidi" w:eastAsia="Times New Roman" w:hAnsiTheme="minorBidi"/>
          <w:color w:val="000000"/>
          <w:kern w:val="28"/>
          <w:sz w:val="28"/>
          <w:szCs w:val="28"/>
          <w:rtl/>
        </w:rPr>
        <w:t>השתכן במקום זה כארבעה חודשים לפניו. עכשיו מצטרפת לשכנוּת גם שושה, ובבוא היום, אצטרף גם אני ונחדש את ימינו כקדם בעולם שכולו טוב, בנופי הקיבוץ שלנו.</w:t>
      </w:r>
    </w:p>
    <w:p w14:paraId="7FEF0BF1" w14:textId="77777777" w:rsidR="00D439E7" w:rsidRPr="00D439E7" w:rsidRDefault="00D439E7" w:rsidP="00D439E7">
      <w:pPr>
        <w:widowControl w:val="0"/>
        <w:spacing w:after="0" w:line="300" w:lineRule="auto"/>
        <w:rPr>
          <w:rFonts w:asciiTheme="minorBidi" w:eastAsia="Times New Roman" w:hAnsiTheme="minorBidi"/>
          <w:color w:val="000000"/>
          <w:kern w:val="28"/>
          <w:sz w:val="28"/>
          <w:szCs w:val="28"/>
          <w:rtl/>
        </w:rPr>
      </w:pPr>
      <w:r w:rsidRPr="00D439E7">
        <w:rPr>
          <w:rFonts w:asciiTheme="minorBidi" w:eastAsia="Times New Roman" w:hAnsiTheme="minorBidi"/>
          <w:color w:val="000000"/>
          <w:kern w:val="28"/>
          <w:sz w:val="28"/>
          <w:szCs w:val="28"/>
          <w:rtl/>
        </w:rPr>
        <w:t>אני משתתפת בצערם של הבנים ומשפחותיהם.</w:t>
      </w:r>
    </w:p>
    <w:p w14:paraId="6962E6C1" w14:textId="25E798AF" w:rsidR="00D439E7" w:rsidRPr="00D439E7" w:rsidRDefault="00D439E7" w:rsidP="00D439E7">
      <w:pPr>
        <w:widowControl w:val="0"/>
        <w:spacing w:after="0" w:line="300" w:lineRule="auto"/>
        <w:rPr>
          <w:rFonts w:asciiTheme="minorBidi" w:eastAsia="Times New Roman" w:hAnsiTheme="minorBidi"/>
          <w:color w:val="000000"/>
          <w:kern w:val="28"/>
          <w:sz w:val="28"/>
          <w:szCs w:val="28"/>
          <w:rtl/>
        </w:rPr>
      </w:pPr>
      <w:r w:rsidRPr="00D439E7">
        <w:rPr>
          <w:rFonts w:asciiTheme="minorBidi" w:eastAsia="Times New Roman" w:hAnsiTheme="minorBidi"/>
          <w:color w:val="000000"/>
          <w:kern w:val="28"/>
          <w:sz w:val="28"/>
          <w:szCs w:val="28"/>
          <w:rtl/>
        </w:rPr>
        <w:t>ואותך, שושה יקרה, תמיד אזכור באהבה. תהי מנוחתך עדן.</w:t>
      </w:r>
    </w:p>
    <w:p w14:paraId="589AD611" w14:textId="5A298A34" w:rsidR="00B94477" w:rsidRDefault="00B94477">
      <w:pPr>
        <w:rPr>
          <w:rtl/>
        </w:rPr>
      </w:pPr>
    </w:p>
    <w:p w14:paraId="6C4A551A" w14:textId="27DBE9CF" w:rsidR="00D70EFF" w:rsidRPr="00D70EFF" w:rsidRDefault="00D70EFF" w:rsidP="00D70EFF">
      <w:pPr>
        <w:rPr>
          <w:rtl/>
        </w:rPr>
      </w:pPr>
    </w:p>
    <w:p w14:paraId="3FC45556" w14:textId="3F1C1BBE" w:rsidR="00D70EFF" w:rsidRDefault="00D70EFF" w:rsidP="00D70EFF">
      <w:pPr>
        <w:rPr>
          <w:rtl/>
        </w:rPr>
      </w:pPr>
      <w:r>
        <w:rPr>
          <w:noProof/>
          <w:rtl/>
          <w:lang w:val="he-IL"/>
        </w:rPr>
        <w:drawing>
          <wp:anchor distT="0" distB="0" distL="114300" distR="114300" simplePos="0" relativeHeight="251658240" behindDoc="0" locked="0" layoutInCell="1" allowOverlap="1" wp14:editId="6DE8DEAE">
            <wp:simplePos x="0" y="0"/>
            <wp:positionH relativeFrom="column">
              <wp:posOffset>1188085</wp:posOffset>
            </wp:positionH>
            <wp:positionV relativeFrom="paragraph">
              <wp:posOffset>17145</wp:posOffset>
            </wp:positionV>
            <wp:extent cx="4319905" cy="880110"/>
            <wp:effectExtent l="0" t="0" r="4445" b="0"/>
            <wp:wrapThrough wrapText="bothSides">
              <wp:wrapPolygon edited="0">
                <wp:start x="10382" y="0"/>
                <wp:lineTo x="4477" y="5610"/>
                <wp:lineTo x="4572" y="7481"/>
                <wp:lineTo x="2000" y="14494"/>
                <wp:lineTo x="0" y="17299"/>
                <wp:lineTo x="0" y="21039"/>
                <wp:lineTo x="21432" y="21039"/>
                <wp:lineTo x="21527" y="20104"/>
                <wp:lineTo x="21051" y="16364"/>
                <wp:lineTo x="19146" y="13558"/>
                <wp:lineTo x="17050" y="6078"/>
                <wp:lineTo x="16288" y="4675"/>
                <wp:lineTo x="11049" y="0"/>
                <wp:lineTo x="10382" y="0"/>
              </wp:wrapPolygon>
            </wp:wrapThrough>
            <wp:docPr id="1" name="תמונה 1" descr="BORD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ORD05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905" cy="880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180311" w14:textId="3CE419B1" w:rsidR="00D70EFF" w:rsidRPr="00D70EFF" w:rsidRDefault="00D70EFF" w:rsidP="00D70EFF">
      <w:pPr>
        <w:tabs>
          <w:tab w:val="left" w:pos="4101"/>
        </w:tabs>
      </w:pPr>
      <w:r>
        <w:rPr>
          <w:rtl/>
        </w:rPr>
        <w:tab/>
      </w:r>
    </w:p>
    <w:sectPr w:rsidR="00D70EFF" w:rsidRPr="00D70EFF" w:rsidSect="006E555E">
      <w:pgSz w:w="11906" w:h="16838"/>
      <w:pgMar w:top="993" w:right="991" w:bottom="1440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3A1"/>
    <w:rsid w:val="000455C2"/>
    <w:rsid w:val="001243A1"/>
    <w:rsid w:val="00306A6C"/>
    <w:rsid w:val="00380EAE"/>
    <w:rsid w:val="0059078F"/>
    <w:rsid w:val="006E555E"/>
    <w:rsid w:val="00961750"/>
    <w:rsid w:val="00A86A12"/>
    <w:rsid w:val="00AA3B05"/>
    <w:rsid w:val="00AA7BC5"/>
    <w:rsid w:val="00B94477"/>
    <w:rsid w:val="00D439E7"/>
    <w:rsid w:val="00D70EFF"/>
    <w:rsid w:val="00E71709"/>
    <w:rsid w:val="00F733AD"/>
    <w:rsid w:val="00F8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52F56FE"/>
  <w15:chartTrackingRefBased/>
  <w15:docId w15:val="{C4CF90D8-D5B1-4D95-9ED1-0C09E8E10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http://1.bp.blogspot.com/-KXXSs4nzfSs/UCY7bAVNtRI/AAAAAAAAEEc/d7tRJ_Q8rDg/s1600/Photo0146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162</Words>
  <Characters>811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5</cp:revision>
  <dcterms:created xsi:type="dcterms:W3CDTF">2019-10-14T14:13:00Z</dcterms:created>
  <dcterms:modified xsi:type="dcterms:W3CDTF">2019-10-27T20:20:00Z</dcterms:modified>
</cp:coreProperties>
</file>