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7F45C7" w14:textId="16D47EF4" w:rsidR="00F54159" w:rsidRPr="00BC6E9C" w:rsidRDefault="00F54159" w:rsidP="00F54159">
      <w:pPr>
        <w:spacing w:after="200" w:line="276" w:lineRule="auto"/>
        <w:rPr>
          <w:rFonts w:ascii="Calibri" w:eastAsia="Calibri" w:hAnsi="Calibri" w:cs="Arial"/>
          <w:color w:val="auto"/>
          <w:kern w:val="0"/>
          <w:sz w:val="24"/>
          <w:szCs w:val="24"/>
          <w:rtl/>
        </w:rPr>
      </w:pPr>
      <w:r w:rsidRPr="00F54159">
        <w:rPr>
          <w:rFonts w:ascii="Calibri" w:eastAsia="Calibri" w:hAnsi="Calibri" w:cs="Arial" w:hint="cs"/>
          <w:b/>
          <w:bCs/>
          <w:color w:val="auto"/>
          <w:kern w:val="0"/>
          <w:sz w:val="40"/>
          <w:szCs w:val="40"/>
          <w:rtl/>
        </w:rPr>
        <w:t xml:space="preserve">הוא הולך בשדות ובאבנים </w:t>
      </w:r>
      <w:r w:rsidRPr="00F54159">
        <w:rPr>
          <w:rFonts w:ascii="Calibri" w:eastAsia="Calibri" w:hAnsi="Calibri" w:cs="Arial"/>
          <w:b/>
          <w:bCs/>
          <w:color w:val="auto"/>
          <w:kern w:val="0"/>
          <w:sz w:val="40"/>
          <w:szCs w:val="40"/>
          <w:rtl/>
        </w:rPr>
        <w:t>–</w:t>
      </w:r>
      <w:r w:rsidRPr="00F54159">
        <w:rPr>
          <w:rFonts w:ascii="Calibri" w:eastAsia="Calibri" w:hAnsi="Calibri" w:cs="Arial" w:hint="cs"/>
          <w:b/>
          <w:bCs/>
          <w:color w:val="auto"/>
          <w:kern w:val="0"/>
          <w:sz w:val="40"/>
          <w:szCs w:val="40"/>
          <w:rtl/>
        </w:rPr>
        <w:t xml:space="preserve"> ראיון עם אסף על עבודתו בחימר</w:t>
      </w:r>
      <w:r w:rsidRPr="00F54159">
        <w:rPr>
          <w:rFonts w:ascii="Calibri" w:eastAsia="Calibri" w:hAnsi="Calibri" w:cs="Arial" w:hint="cs"/>
          <w:b/>
          <w:bCs/>
          <w:color w:val="auto"/>
          <w:kern w:val="0"/>
          <w:sz w:val="36"/>
          <w:szCs w:val="36"/>
          <w:rtl/>
        </w:rPr>
        <w:t xml:space="preserve"> </w:t>
      </w:r>
      <w:r w:rsidRPr="00F54159">
        <w:rPr>
          <w:rFonts w:ascii="Calibri" w:eastAsia="Calibri" w:hAnsi="Calibri" w:cs="Arial"/>
          <w:b/>
          <w:bCs/>
          <w:color w:val="auto"/>
          <w:kern w:val="0"/>
          <w:sz w:val="36"/>
          <w:szCs w:val="36"/>
          <w:rtl/>
        </w:rPr>
        <w:br/>
      </w:r>
      <w:r w:rsidRPr="00F54159">
        <w:rPr>
          <w:rFonts w:ascii="Calibri" w:eastAsia="Calibri" w:hAnsi="Calibri" w:cs="Arial" w:hint="cs"/>
          <w:color w:val="auto"/>
          <w:kern w:val="0"/>
          <w:sz w:val="32"/>
          <w:szCs w:val="32"/>
          <w:rtl/>
        </w:rPr>
        <w:t xml:space="preserve">ראיינה: בתיה רזניק </w:t>
      </w:r>
      <w:r w:rsidR="00BC6E9C">
        <w:rPr>
          <w:rFonts w:ascii="Calibri" w:eastAsia="Calibri" w:hAnsi="Calibri" w:cs="Arial"/>
          <w:color w:val="auto"/>
          <w:kern w:val="0"/>
          <w:sz w:val="32"/>
          <w:szCs w:val="32"/>
          <w:rtl/>
        </w:rPr>
        <w:br/>
      </w:r>
      <w:r w:rsidR="00BC6E9C" w:rsidRPr="00BC6E9C">
        <w:rPr>
          <w:rFonts w:ascii="Calibri" w:eastAsia="Calibri" w:hAnsi="Calibri" w:cs="Arial" w:hint="cs"/>
          <w:color w:val="auto"/>
          <w:kern w:val="0"/>
          <w:sz w:val="24"/>
          <w:szCs w:val="24"/>
          <w:rtl/>
        </w:rPr>
        <w:t xml:space="preserve">ידיעות עין השופט מס' 15 </w:t>
      </w:r>
      <w:r w:rsidRPr="00BC6E9C">
        <w:rPr>
          <w:rFonts w:ascii="Calibri" w:eastAsia="Calibri" w:hAnsi="Calibri" w:cs="Arial" w:hint="cs"/>
          <w:color w:val="auto"/>
          <w:kern w:val="0"/>
          <w:sz w:val="24"/>
          <w:szCs w:val="24"/>
          <w:rtl/>
        </w:rPr>
        <w:t>- 8.5.1992</w:t>
      </w:r>
    </w:p>
    <w:p w14:paraId="3CA4DCC1" w14:textId="77777777" w:rsidR="00F54159" w:rsidRPr="00F54159" w:rsidRDefault="00F54159" w:rsidP="00F54159">
      <w:pPr>
        <w:spacing w:after="200" w:line="276" w:lineRule="auto"/>
        <w:rPr>
          <w:rFonts w:ascii="Calibri" w:eastAsia="Calibri" w:hAnsi="Calibri" w:cs="Arial"/>
          <w:color w:val="auto"/>
          <w:kern w:val="0"/>
          <w:sz w:val="24"/>
          <w:szCs w:val="24"/>
          <w:rtl/>
        </w:rPr>
      </w:pPr>
      <w:r w:rsidRPr="00F54159">
        <w:rPr>
          <w:rFonts w:ascii="Calibri" w:eastAsia="Calibri" w:hAnsi="Calibri" w:cs="Arial" w:hint="cs"/>
          <w:color w:val="auto"/>
          <w:kern w:val="0"/>
          <w:sz w:val="24"/>
          <w:szCs w:val="24"/>
          <w:rtl/>
        </w:rPr>
        <w:t>כשתקראו ראיון זה עם אסף זיו יהיה כבר הבחור שקוע במרץ במשימה אותה נטל על עצמו לבצע, בערבות רוסיה הגדולות.</w:t>
      </w:r>
    </w:p>
    <w:p w14:paraId="1BB59C73" w14:textId="526CB2C1" w:rsidR="00F54159" w:rsidRPr="00F54159" w:rsidRDefault="00F54159" w:rsidP="00F54159">
      <w:pPr>
        <w:spacing w:after="200" w:line="276" w:lineRule="auto"/>
        <w:rPr>
          <w:rFonts w:ascii="Calibri" w:eastAsia="Calibri" w:hAnsi="Calibri" w:cs="Arial"/>
          <w:color w:val="auto"/>
          <w:kern w:val="0"/>
          <w:sz w:val="24"/>
          <w:szCs w:val="24"/>
          <w:rtl/>
        </w:rPr>
      </w:pPr>
      <w:r w:rsidRPr="00F54159">
        <w:rPr>
          <w:rFonts w:ascii="Calibri" w:eastAsia="Calibri" w:hAnsi="Calibri" w:cs="Arial" w:hint="cs"/>
          <w:color w:val="auto"/>
          <w:kern w:val="0"/>
          <w:sz w:val="24"/>
          <w:szCs w:val="24"/>
          <w:rtl/>
        </w:rPr>
        <w:t>רגע לפני... תפסתי אותו לראיון, וזאת בעקבת התערוכה המרשימה של שושנה שפירא ושלו (באולם האזורי), בה מוצג מבחר מעבודות הקרמיקה אותן יצר לאחרונה.</w:t>
      </w:r>
      <w:r>
        <w:rPr>
          <w:rFonts w:ascii="Calibri" w:eastAsia="Calibri" w:hAnsi="Calibri" w:cs="Arial" w:hint="cs"/>
          <w:color w:val="auto"/>
          <w:kern w:val="0"/>
          <w:sz w:val="24"/>
          <w:szCs w:val="24"/>
          <w:rtl/>
        </w:rPr>
        <w:t xml:space="preserve"> </w:t>
      </w:r>
      <w:r w:rsidRPr="00F54159">
        <w:rPr>
          <w:rFonts w:ascii="Calibri" w:eastAsia="Calibri" w:hAnsi="Calibri" w:cs="Arial" w:hint="cs"/>
          <w:color w:val="auto"/>
          <w:kern w:val="0"/>
          <w:sz w:val="24"/>
          <w:szCs w:val="24"/>
          <w:rtl/>
        </w:rPr>
        <w:t>בתספורת</w:t>
      </w:r>
      <w:r w:rsidRPr="00F54159">
        <w:rPr>
          <w:rFonts w:ascii="Calibri" w:eastAsia="Calibri" w:hAnsi="Calibri" w:cs="Arial"/>
          <w:color w:val="auto"/>
          <w:kern w:val="0"/>
          <w:sz w:val="24"/>
          <w:szCs w:val="24"/>
        </w:rPr>
        <w:t xml:space="preserve"> </w:t>
      </w:r>
      <w:r w:rsidRPr="00F54159">
        <w:rPr>
          <w:rFonts w:ascii="Calibri" w:eastAsia="Calibri" w:hAnsi="Calibri" w:cs="Arial" w:hint="cs"/>
          <w:color w:val="auto"/>
          <w:kern w:val="0"/>
          <w:sz w:val="24"/>
          <w:szCs w:val="24"/>
        </w:rPr>
        <w:t>G</w:t>
      </w:r>
      <w:r w:rsidRPr="00F54159">
        <w:rPr>
          <w:rFonts w:ascii="Calibri" w:eastAsia="Calibri" w:hAnsi="Calibri" w:cs="Arial"/>
          <w:color w:val="auto"/>
          <w:kern w:val="0"/>
          <w:sz w:val="24"/>
          <w:szCs w:val="24"/>
        </w:rPr>
        <w:t xml:space="preserve">.I </w:t>
      </w:r>
      <w:r w:rsidRPr="00F54159">
        <w:rPr>
          <w:rFonts w:ascii="Calibri" w:eastAsia="Calibri" w:hAnsi="Calibri" w:cs="Arial" w:hint="cs"/>
          <w:color w:val="auto"/>
          <w:kern w:val="0"/>
          <w:sz w:val="24"/>
          <w:szCs w:val="24"/>
          <w:rtl/>
        </w:rPr>
        <w:t>קצוצה ובחיוך אופייני, מספר לי אסף על תחביבו.</w:t>
      </w:r>
    </w:p>
    <w:p w14:paraId="213FB46E" w14:textId="77777777" w:rsidR="00F54159" w:rsidRPr="00F54159" w:rsidRDefault="00F54159" w:rsidP="00F54159">
      <w:pPr>
        <w:spacing w:after="200" w:line="276" w:lineRule="auto"/>
        <w:rPr>
          <w:rFonts w:ascii="Calibri" w:eastAsia="Calibri" w:hAnsi="Calibri" w:cs="Arial"/>
          <w:color w:val="auto"/>
          <w:kern w:val="0"/>
          <w:sz w:val="24"/>
          <w:szCs w:val="24"/>
          <w:rtl/>
        </w:rPr>
      </w:pPr>
      <w:r w:rsidRPr="00F54159">
        <w:rPr>
          <w:rFonts w:ascii="Calibri" w:eastAsia="Calibri" w:hAnsi="Calibri" w:cs="Arial" w:hint="cs"/>
          <w:color w:val="auto"/>
          <w:kern w:val="0"/>
          <w:sz w:val="24"/>
          <w:szCs w:val="24"/>
          <w:rtl/>
        </w:rPr>
        <w:t>הכל החל לפני 10 שנים (ואולי יותר? הוא שואל את עצמו ומתקשה להיזכר...). עד אז עסק בצילום אמנותי, נהנה והתקדם, אך נאלץ לוותר על תחביב זה בשל עלותו הגבוהה והזמן הרב שנתבע ממנו לתחביב זה. הוא בחן כיוונים אחרים, ובחר בחמר.</w:t>
      </w:r>
      <w:r w:rsidRPr="00F54159">
        <w:rPr>
          <w:rFonts w:ascii="Calibri" w:eastAsia="Calibri" w:hAnsi="Calibri" w:cs="Arial"/>
          <w:color w:val="auto"/>
          <w:kern w:val="0"/>
          <w:sz w:val="24"/>
          <w:szCs w:val="24"/>
          <w:rtl/>
        </w:rPr>
        <w:br/>
      </w:r>
      <w:r w:rsidRPr="00F54159">
        <w:rPr>
          <w:rFonts w:ascii="Calibri" w:eastAsia="Calibri" w:hAnsi="Calibri" w:cs="Arial" w:hint="cs"/>
          <w:color w:val="auto"/>
          <w:kern w:val="0"/>
          <w:sz w:val="24"/>
          <w:szCs w:val="24"/>
          <w:rtl/>
        </w:rPr>
        <w:t>בראשית, השתתף בחוג במועצה עם חסיה צוק (שער העמקים), עסק בפיסול ולמד גם לעבוד על אבניים.</w:t>
      </w:r>
      <w:r w:rsidRPr="00F54159">
        <w:rPr>
          <w:rFonts w:ascii="Calibri" w:eastAsia="Calibri" w:hAnsi="Calibri" w:cs="Arial"/>
          <w:color w:val="auto"/>
          <w:kern w:val="0"/>
          <w:sz w:val="24"/>
          <w:szCs w:val="24"/>
          <w:rtl/>
        </w:rPr>
        <w:br/>
      </w:r>
      <w:r w:rsidRPr="00F54159">
        <w:rPr>
          <w:rFonts w:ascii="Calibri" w:eastAsia="Calibri" w:hAnsi="Calibri" w:cs="Arial" w:hint="cs"/>
          <w:color w:val="auto"/>
          <w:kern w:val="0"/>
          <w:sz w:val="24"/>
          <w:szCs w:val="24"/>
          <w:rtl/>
        </w:rPr>
        <w:t xml:space="preserve">בד בבד, בנה, יחד עם זהר בנו, את ה"אטלייה" הראשון שלו, בדיר, בשכנות לאיציק טרש  - (איפה שהיה פעם טנק החלב...). השניים פינו טונות של לכלוך ואשפה, ולאחר שיואש ומוסה עזרו להם בבניית קיר, הוכשר המקום לעבודה. התנאים היו כמעט "בלתי נסבלים" </w:t>
      </w:r>
      <w:r w:rsidRPr="00F54159">
        <w:rPr>
          <w:rFonts w:ascii="Calibri" w:eastAsia="Calibri" w:hAnsi="Calibri" w:cs="Arial"/>
          <w:color w:val="auto"/>
          <w:kern w:val="0"/>
          <w:sz w:val="24"/>
          <w:szCs w:val="24"/>
          <w:rtl/>
        </w:rPr>
        <w:t>–</w:t>
      </w:r>
      <w:r w:rsidRPr="00F54159">
        <w:rPr>
          <w:rFonts w:ascii="Calibri" w:eastAsia="Calibri" w:hAnsi="Calibri" w:cs="Arial" w:hint="cs"/>
          <w:color w:val="auto"/>
          <w:kern w:val="0"/>
          <w:sz w:val="24"/>
          <w:szCs w:val="24"/>
          <w:rtl/>
        </w:rPr>
        <w:t xml:space="preserve"> רעש, לכלוך (ליד הכביש), לוהט בקיץ וכפור בחורף, אך "חדוות היצירה" גברה על הקשיים.</w:t>
      </w:r>
    </w:p>
    <w:p w14:paraId="23F9B2D5" w14:textId="77777777" w:rsidR="00F54159" w:rsidRPr="00F54159" w:rsidRDefault="00F54159" w:rsidP="00F54159">
      <w:pPr>
        <w:spacing w:after="200" w:line="276" w:lineRule="auto"/>
        <w:rPr>
          <w:rFonts w:ascii="Calibri" w:eastAsia="Calibri" w:hAnsi="Calibri" w:cs="Arial"/>
          <w:color w:val="auto"/>
          <w:kern w:val="0"/>
          <w:sz w:val="24"/>
          <w:szCs w:val="24"/>
          <w:rtl/>
        </w:rPr>
      </w:pPr>
      <w:r w:rsidRPr="00F54159">
        <w:rPr>
          <w:rFonts w:ascii="Calibri" w:eastAsia="Calibri" w:hAnsi="Calibri" w:cs="Arial" w:hint="cs"/>
          <w:color w:val="auto"/>
          <w:kern w:val="0"/>
          <w:sz w:val="24"/>
          <w:szCs w:val="24"/>
          <w:rtl/>
        </w:rPr>
        <w:t xml:space="preserve">עם הזמן, יצא להשתלם, יום בשבוע, באורנים. למד פיסול בחמר עם יעקב חפץ מאילון, ועיצוב. "מבחינת ידע בסיסי וכיווני מחשבה למדתי דברים חדשים", הוא מסכם, אך בסה"כ אינו חש שהוסיף הרבה. </w:t>
      </w:r>
      <w:r w:rsidRPr="00F54159">
        <w:rPr>
          <w:rFonts w:ascii="Calibri" w:eastAsia="Calibri" w:hAnsi="Calibri" w:cs="Arial"/>
          <w:color w:val="auto"/>
          <w:kern w:val="0"/>
          <w:sz w:val="24"/>
          <w:szCs w:val="24"/>
          <w:rtl/>
        </w:rPr>
        <w:br/>
      </w:r>
      <w:r w:rsidRPr="00F54159">
        <w:rPr>
          <w:rFonts w:ascii="Calibri" w:eastAsia="Calibri" w:hAnsi="Calibri" w:cs="Arial" w:hint="cs"/>
          <w:b/>
          <w:bCs/>
          <w:color w:val="auto"/>
          <w:kern w:val="0"/>
          <w:sz w:val="24"/>
          <w:szCs w:val="24"/>
          <w:rtl/>
        </w:rPr>
        <w:t>מה בקשר להשתלמות מסודרת ורצינית בנושא?</w:t>
      </w:r>
      <w:r w:rsidRPr="00F54159">
        <w:rPr>
          <w:rFonts w:ascii="Calibri" w:eastAsia="Calibri" w:hAnsi="Calibri" w:cs="Arial" w:hint="cs"/>
          <w:color w:val="auto"/>
          <w:kern w:val="0"/>
          <w:sz w:val="24"/>
          <w:szCs w:val="24"/>
          <w:rtl/>
        </w:rPr>
        <w:br/>
        <w:t>אסף, בכנות, מודה כי אינו רואה את עצמו מתיישב ללמוד כעת שנים ארוכות. "אם יש לי זמן, אני מעדיף לשבת ולעבוד בחמר". יחד עם זאת, הוא משתדל להתעדכן ולהתחדש בתחביבו, ולא לקפוא על השמרים.</w:t>
      </w:r>
    </w:p>
    <w:p w14:paraId="3D4E6B2C" w14:textId="487EC159" w:rsidR="00F54159" w:rsidRPr="00F54159" w:rsidRDefault="00F54159" w:rsidP="00F54159">
      <w:pPr>
        <w:spacing w:after="200" w:line="276" w:lineRule="auto"/>
        <w:rPr>
          <w:rFonts w:ascii="Calibri" w:eastAsia="Calibri" w:hAnsi="Calibri" w:cs="Arial"/>
          <w:color w:val="auto"/>
          <w:kern w:val="0"/>
          <w:sz w:val="24"/>
          <w:szCs w:val="24"/>
          <w:rtl/>
        </w:rPr>
      </w:pPr>
      <w:r w:rsidRPr="00F54159">
        <w:rPr>
          <w:rFonts w:ascii="Calibri" w:eastAsia="Calibri" w:hAnsi="Calibri" w:cs="Arial" w:hint="cs"/>
          <w:color w:val="auto"/>
          <w:kern w:val="0"/>
          <w:sz w:val="24"/>
          <w:szCs w:val="24"/>
          <w:rtl/>
        </w:rPr>
        <w:t>מכאן אנו עוברים לשוחח על הסגנון, מקורות היצירה והכיוונים.</w:t>
      </w:r>
      <w:r w:rsidRPr="00F54159">
        <w:rPr>
          <w:rFonts w:ascii="Calibri" w:eastAsia="Calibri" w:hAnsi="Calibri" w:cs="Arial"/>
          <w:color w:val="auto"/>
          <w:kern w:val="0"/>
          <w:sz w:val="24"/>
          <w:szCs w:val="24"/>
          <w:rtl/>
        </w:rPr>
        <w:br/>
      </w:r>
      <w:r w:rsidRPr="00F54159">
        <w:rPr>
          <w:rFonts w:ascii="Calibri" w:eastAsia="Calibri" w:hAnsi="Calibri" w:cs="Arial" w:hint="cs"/>
          <w:color w:val="auto"/>
          <w:kern w:val="0"/>
          <w:sz w:val="24"/>
          <w:szCs w:val="24"/>
          <w:rtl/>
        </w:rPr>
        <w:t>"בכל עבודה, בא לידי ביטוי בחמר משהו מהוויתו של האדם. לא מושך אותי לעשות חפצים, ואם כבר אני עושה חפץ, אני מוסיף לו חלקים אנושיים.</w:t>
      </w:r>
      <w:r w:rsidRPr="00F54159">
        <w:rPr>
          <w:rFonts w:ascii="Calibri" w:eastAsia="Calibri" w:hAnsi="Calibri" w:cs="Arial"/>
          <w:color w:val="auto"/>
          <w:kern w:val="0"/>
          <w:sz w:val="24"/>
          <w:szCs w:val="24"/>
          <w:rtl/>
        </w:rPr>
        <w:br/>
      </w:r>
      <w:r w:rsidRPr="00F54159">
        <w:rPr>
          <w:rFonts w:ascii="Calibri" w:eastAsia="Calibri" w:hAnsi="Calibri" w:cs="Arial" w:hint="cs"/>
          <w:color w:val="auto"/>
          <w:kern w:val="0"/>
          <w:sz w:val="24"/>
          <w:szCs w:val="24"/>
          <w:rtl/>
        </w:rPr>
        <w:t>עבודות</w:t>
      </w:r>
      <w:r>
        <w:rPr>
          <w:rFonts w:ascii="Calibri" w:eastAsia="Calibri" w:hAnsi="Calibri" w:cs="Arial" w:hint="cs"/>
          <w:color w:val="auto"/>
          <w:kern w:val="0"/>
          <w:sz w:val="24"/>
          <w:szCs w:val="24"/>
          <w:rtl/>
        </w:rPr>
        <w:t>י</w:t>
      </w:r>
      <w:r w:rsidRPr="00F54159">
        <w:rPr>
          <w:rFonts w:ascii="Calibri" w:eastAsia="Calibri" w:hAnsi="Calibri" w:cs="Arial" w:hint="cs"/>
          <w:color w:val="auto"/>
          <w:kern w:val="0"/>
          <w:sz w:val="24"/>
          <w:szCs w:val="24"/>
          <w:rtl/>
        </w:rPr>
        <w:t xml:space="preserve">י צומחות </w:t>
      </w:r>
      <w:r w:rsidRPr="00F54159">
        <w:rPr>
          <w:rFonts w:ascii="Calibri" w:eastAsia="Calibri" w:hAnsi="Calibri" w:cs="Arial" w:hint="cs"/>
          <w:color w:val="auto"/>
          <w:kern w:val="0"/>
          <w:sz w:val="24"/>
          <w:szCs w:val="24"/>
          <w:u w:val="single"/>
          <w:rtl/>
        </w:rPr>
        <w:t>ממשהו</w:t>
      </w:r>
      <w:r w:rsidRPr="00F54159">
        <w:rPr>
          <w:rFonts w:ascii="Calibri" w:eastAsia="Calibri" w:hAnsi="Calibri" w:cs="Arial" w:hint="cs"/>
          <w:color w:val="auto"/>
          <w:kern w:val="0"/>
          <w:sz w:val="24"/>
          <w:szCs w:val="24"/>
          <w:rtl/>
        </w:rPr>
        <w:t>, הן אינן עומדות בפני עצמן. זוהי צמיחת גוף מתוואי נוף, השפעה אישית של אהבת הארץ, טיולים, הטבע הסובב, הקרובים אלי. אני רואה את הדברים הקטנים בתוך הדברים הגדולים. דברים שבדרך כלל לא מביטים בהם, לא שמים לב...</w:t>
      </w:r>
      <w:r w:rsidRPr="00F54159">
        <w:rPr>
          <w:rFonts w:ascii="Calibri" w:eastAsia="Calibri" w:hAnsi="Calibri" w:cs="Arial"/>
          <w:color w:val="auto"/>
          <w:kern w:val="0"/>
          <w:sz w:val="24"/>
          <w:szCs w:val="24"/>
          <w:rtl/>
        </w:rPr>
        <w:br/>
      </w:r>
      <w:r w:rsidRPr="00F54159">
        <w:rPr>
          <w:rFonts w:ascii="Calibri" w:eastAsia="Calibri" w:hAnsi="Calibri" w:cs="Arial" w:hint="cs"/>
          <w:color w:val="auto"/>
          <w:kern w:val="0"/>
          <w:sz w:val="24"/>
          <w:szCs w:val="24"/>
          <w:rtl/>
        </w:rPr>
        <w:t>בכל ואדי שאני הולך בו (בפרט בנגב) אני יכול לראות שכבות היסטוריות שלמות. הוואדי "משוחח" איתי.</w:t>
      </w:r>
      <w:r w:rsidRPr="00F54159">
        <w:rPr>
          <w:rFonts w:ascii="Calibri" w:eastAsia="Calibri" w:hAnsi="Calibri" w:cs="Arial"/>
          <w:color w:val="auto"/>
          <w:kern w:val="0"/>
          <w:sz w:val="24"/>
          <w:szCs w:val="24"/>
          <w:rtl/>
        </w:rPr>
        <w:br/>
      </w:r>
      <w:r w:rsidRPr="00F54159">
        <w:rPr>
          <w:rFonts w:ascii="Calibri" w:eastAsia="Calibri" w:hAnsi="Calibri" w:cs="Arial" w:hint="cs"/>
          <w:color w:val="auto"/>
          <w:kern w:val="0"/>
          <w:sz w:val="24"/>
          <w:szCs w:val="24"/>
          <w:rtl/>
        </w:rPr>
        <w:t xml:space="preserve">גם בתערוכה, אני והוואדי משוחחים, האבנים מדברות אלי, זוהי הראשית, ה"סיפתח", מזה אני מגיע הלאה, אל צמיחת הדמויות. זהו הכיוון שלי - מופשט יותר, לפעמים סוריאליסטי </w:t>
      </w:r>
      <w:r w:rsidRPr="00F54159">
        <w:rPr>
          <w:rFonts w:ascii="Calibri" w:eastAsia="Calibri" w:hAnsi="Calibri" w:cs="Arial"/>
          <w:color w:val="auto"/>
          <w:kern w:val="0"/>
          <w:sz w:val="24"/>
          <w:szCs w:val="24"/>
          <w:rtl/>
        </w:rPr>
        <w:t>–</w:t>
      </w:r>
      <w:r w:rsidRPr="00F54159">
        <w:rPr>
          <w:rFonts w:ascii="Calibri" w:eastAsia="Calibri" w:hAnsi="Calibri" w:cs="Arial" w:hint="cs"/>
          <w:color w:val="auto"/>
          <w:kern w:val="0"/>
          <w:sz w:val="24"/>
          <w:szCs w:val="24"/>
          <w:rtl/>
        </w:rPr>
        <w:t xml:space="preserve"> לא סגנון ראליסטי. </w:t>
      </w:r>
      <w:r w:rsidRPr="00F54159">
        <w:rPr>
          <w:rFonts w:ascii="Calibri" w:eastAsia="Calibri" w:hAnsi="Calibri" w:cs="Arial"/>
          <w:color w:val="auto"/>
          <w:kern w:val="0"/>
          <w:sz w:val="24"/>
          <w:szCs w:val="24"/>
          <w:rtl/>
        </w:rPr>
        <w:br/>
      </w:r>
      <w:r w:rsidRPr="00F54159">
        <w:rPr>
          <w:rFonts w:ascii="Calibri" w:eastAsia="Calibri" w:hAnsi="Calibri" w:cs="Arial" w:hint="cs"/>
          <w:color w:val="auto"/>
          <w:kern w:val="0"/>
          <w:sz w:val="24"/>
          <w:szCs w:val="24"/>
          <w:rtl/>
        </w:rPr>
        <w:t xml:space="preserve">אני עובד בשיטת הנושאים </w:t>
      </w:r>
      <w:r w:rsidRPr="00F54159">
        <w:rPr>
          <w:rFonts w:ascii="Calibri" w:eastAsia="Calibri" w:hAnsi="Calibri" w:cs="Arial"/>
          <w:color w:val="auto"/>
          <w:kern w:val="0"/>
          <w:sz w:val="24"/>
          <w:szCs w:val="24"/>
          <w:rtl/>
        </w:rPr>
        <w:t>–</w:t>
      </w:r>
      <w:r w:rsidRPr="00F54159">
        <w:rPr>
          <w:rFonts w:ascii="Calibri" w:eastAsia="Calibri" w:hAnsi="Calibri" w:cs="Arial" w:hint="cs"/>
          <w:color w:val="auto"/>
          <w:kern w:val="0"/>
          <w:sz w:val="24"/>
          <w:szCs w:val="24"/>
          <w:rtl/>
        </w:rPr>
        <w:t xml:space="preserve"> משתדל להתמיד בקו מסויים, לא "להיתקע" מצד אחד, ולא "להתחבר" מצד שני </w:t>
      </w:r>
      <w:r w:rsidRPr="00F54159">
        <w:rPr>
          <w:rFonts w:ascii="Calibri" w:eastAsia="Calibri" w:hAnsi="Calibri" w:cs="Arial"/>
          <w:color w:val="auto"/>
          <w:kern w:val="0"/>
          <w:sz w:val="24"/>
          <w:szCs w:val="24"/>
          <w:rtl/>
        </w:rPr>
        <w:t>–</w:t>
      </w:r>
      <w:r w:rsidRPr="00F54159">
        <w:rPr>
          <w:rFonts w:ascii="Calibri" w:eastAsia="Calibri" w:hAnsi="Calibri" w:cs="Arial" w:hint="cs"/>
          <w:color w:val="auto"/>
          <w:kern w:val="0"/>
          <w:sz w:val="24"/>
          <w:szCs w:val="24"/>
          <w:rtl/>
        </w:rPr>
        <w:t xml:space="preserve"> להישאר בקו" (לאחרונה, "סטה מן הקו" למעשה מצווה </w:t>
      </w:r>
      <w:r w:rsidRPr="00F54159">
        <w:rPr>
          <w:rFonts w:ascii="Calibri" w:eastAsia="Calibri" w:hAnsi="Calibri" w:cs="Arial"/>
          <w:color w:val="auto"/>
          <w:kern w:val="0"/>
          <w:sz w:val="24"/>
          <w:szCs w:val="24"/>
          <w:rtl/>
        </w:rPr>
        <w:t>–</w:t>
      </w:r>
      <w:r w:rsidRPr="00F54159">
        <w:rPr>
          <w:rFonts w:ascii="Calibri" w:eastAsia="Calibri" w:hAnsi="Calibri" w:cs="Arial" w:hint="cs"/>
          <w:color w:val="auto"/>
          <w:kern w:val="0"/>
          <w:sz w:val="24"/>
          <w:szCs w:val="24"/>
          <w:rtl/>
        </w:rPr>
        <w:t xml:space="preserve"> יצירת פמוטים לדיסקו של הצעירים!).</w:t>
      </w:r>
    </w:p>
    <w:p w14:paraId="04725001" w14:textId="77777777" w:rsidR="00F54159" w:rsidRPr="00F54159" w:rsidRDefault="00F54159" w:rsidP="00F54159">
      <w:pPr>
        <w:spacing w:after="200" w:line="276" w:lineRule="auto"/>
        <w:rPr>
          <w:rFonts w:ascii="Calibri" w:eastAsia="Calibri" w:hAnsi="Calibri" w:cs="Arial"/>
          <w:color w:val="auto"/>
          <w:kern w:val="0"/>
          <w:sz w:val="24"/>
          <w:szCs w:val="24"/>
          <w:rtl/>
        </w:rPr>
      </w:pPr>
      <w:r w:rsidRPr="00F54159">
        <w:rPr>
          <w:rFonts w:ascii="Calibri" w:eastAsia="Calibri" w:hAnsi="Calibri" w:cs="Arial" w:hint="cs"/>
          <w:color w:val="auto"/>
          <w:kern w:val="0"/>
          <w:sz w:val="24"/>
          <w:szCs w:val="24"/>
          <w:rtl/>
        </w:rPr>
        <w:t>אסף עבד בשיתוף פעולה הדוק עם דיוויד מוריס. "אני משדר על אותו ראש של דיוויד" הוא מוסיף.</w:t>
      </w:r>
      <w:r w:rsidRPr="00F54159">
        <w:rPr>
          <w:rFonts w:ascii="Calibri" w:eastAsia="Calibri" w:hAnsi="Calibri" w:cs="Arial"/>
          <w:color w:val="auto"/>
          <w:kern w:val="0"/>
          <w:sz w:val="24"/>
          <w:szCs w:val="24"/>
          <w:rtl/>
        </w:rPr>
        <w:br/>
      </w:r>
      <w:r w:rsidRPr="00F54159">
        <w:rPr>
          <w:rFonts w:ascii="Calibri" w:eastAsia="Calibri" w:hAnsi="Calibri" w:cs="Arial" w:hint="cs"/>
          <w:color w:val="auto"/>
          <w:kern w:val="0"/>
          <w:sz w:val="24"/>
          <w:szCs w:val="24"/>
          <w:rtl/>
        </w:rPr>
        <w:t>עבודותיו של אסף נשרפות בחנות שבנה דיוויד בסטודיו-לול שלו. השריפה נעשית על ידי אש, באמצעות עצים, בניגוד לשיטה המקובלת: שריפה בתנור סגור העובד על גז. שריפה כזאת נותנת לעבודות אופי משלהן (בכלל, מסביר אסף, "שריפת החמר היא הקובעת אופי כל העבודה").</w:t>
      </w:r>
      <w:r w:rsidRPr="00F54159">
        <w:rPr>
          <w:rFonts w:ascii="Calibri" w:eastAsia="Calibri" w:hAnsi="Calibri" w:cs="Arial"/>
          <w:color w:val="auto"/>
          <w:kern w:val="0"/>
          <w:sz w:val="24"/>
          <w:szCs w:val="24"/>
          <w:rtl/>
        </w:rPr>
        <w:br/>
      </w:r>
      <w:r w:rsidRPr="00F54159">
        <w:rPr>
          <w:rFonts w:ascii="Calibri" w:eastAsia="Calibri" w:hAnsi="Calibri" w:cs="Arial" w:hint="cs"/>
          <w:color w:val="auto"/>
          <w:kern w:val="0"/>
          <w:sz w:val="24"/>
          <w:szCs w:val="24"/>
          <w:rtl/>
        </w:rPr>
        <w:t xml:space="preserve">התנור מגיע לטמפרטורות גבוהות ביותר (1000 </w:t>
      </w:r>
      <w:r w:rsidRPr="00F54159">
        <w:rPr>
          <w:rFonts w:ascii="Calibri" w:eastAsia="Calibri" w:hAnsi="Calibri" w:cs="Arial"/>
          <w:color w:val="auto"/>
          <w:kern w:val="0"/>
          <w:sz w:val="24"/>
          <w:szCs w:val="24"/>
        </w:rPr>
        <w:t>C</w:t>
      </w:r>
      <w:r w:rsidRPr="00F54159">
        <w:rPr>
          <w:rFonts w:ascii="Calibri" w:eastAsia="Calibri" w:hAnsi="Calibri" w:cs="Arial" w:hint="cs"/>
          <w:color w:val="auto"/>
          <w:kern w:val="0"/>
          <w:sz w:val="24"/>
          <w:szCs w:val="24"/>
          <w:rtl/>
        </w:rPr>
        <w:t xml:space="preserve">). בטמפרטורות כאלה נדבק האפר (שהוא חומר מזגג, גם כן) לעבודות, מתחבר אליהן והופך לחלק מהן. במהלך השריפה זורקים גם מלח לאש </w:t>
      </w:r>
      <w:r w:rsidRPr="00F54159">
        <w:rPr>
          <w:rFonts w:ascii="Calibri" w:eastAsia="Calibri" w:hAnsi="Calibri" w:cs="Arial"/>
          <w:color w:val="auto"/>
          <w:kern w:val="0"/>
          <w:sz w:val="24"/>
          <w:szCs w:val="24"/>
          <w:rtl/>
        </w:rPr>
        <w:t>–</w:t>
      </w:r>
      <w:r w:rsidRPr="00F54159">
        <w:rPr>
          <w:rFonts w:ascii="Calibri" w:eastAsia="Calibri" w:hAnsi="Calibri" w:cs="Arial" w:hint="cs"/>
          <w:color w:val="auto"/>
          <w:kern w:val="0"/>
          <w:sz w:val="24"/>
          <w:szCs w:val="24"/>
          <w:rtl/>
        </w:rPr>
        <w:t xml:space="preserve"> דבר המוסיף עוד גוון וזיגוג לחלק מן העבודות. תוצאת השריפה תלויה גם במיקום העבודה בתנור, עובייה וכו'.</w:t>
      </w:r>
      <w:r w:rsidRPr="00F54159">
        <w:rPr>
          <w:rFonts w:ascii="Calibri" w:eastAsia="Calibri" w:hAnsi="Calibri" w:cs="Arial"/>
          <w:color w:val="auto"/>
          <w:kern w:val="0"/>
          <w:sz w:val="24"/>
          <w:szCs w:val="24"/>
          <w:rtl/>
        </w:rPr>
        <w:br/>
      </w:r>
      <w:r w:rsidRPr="00F54159">
        <w:rPr>
          <w:rFonts w:ascii="Calibri" w:eastAsia="Calibri" w:hAnsi="Calibri" w:cs="Arial" w:hint="cs"/>
          <w:color w:val="auto"/>
          <w:kern w:val="0"/>
          <w:sz w:val="24"/>
          <w:szCs w:val="24"/>
          <w:rtl/>
        </w:rPr>
        <w:t>"בסה"כ", מסכם אסף, "השריפה בתנור של דיוויד היא מפתיעה ומגוונת, אף פעם לא ברור מה ייצא".</w:t>
      </w:r>
    </w:p>
    <w:p w14:paraId="3073E1BF" w14:textId="77777777" w:rsidR="00F54159" w:rsidRPr="00F54159" w:rsidRDefault="00F54159" w:rsidP="00F54159">
      <w:pPr>
        <w:spacing w:after="200" w:line="276" w:lineRule="auto"/>
        <w:rPr>
          <w:rFonts w:ascii="Calibri" w:eastAsia="Calibri" w:hAnsi="Calibri" w:cs="Arial"/>
          <w:color w:val="auto"/>
          <w:kern w:val="0"/>
          <w:sz w:val="24"/>
          <w:szCs w:val="24"/>
          <w:rtl/>
        </w:rPr>
      </w:pPr>
      <w:r w:rsidRPr="00F54159">
        <w:rPr>
          <w:rFonts w:ascii="Calibri" w:eastAsia="Calibri" w:hAnsi="Calibri" w:cs="Arial" w:hint="cs"/>
          <w:color w:val="auto"/>
          <w:kern w:val="0"/>
          <w:sz w:val="24"/>
          <w:szCs w:val="24"/>
          <w:rtl/>
        </w:rPr>
        <w:t>היום עובד אסף במקלט על יד צהרי. "לא אידיאלי", הוא אומר, אך הרבה יותר מן האטליה הראשון שלו...</w:t>
      </w:r>
    </w:p>
    <w:p w14:paraId="68A83CBE" w14:textId="77777777" w:rsidR="00F54159" w:rsidRPr="00F54159" w:rsidRDefault="00F54159" w:rsidP="00F54159">
      <w:pPr>
        <w:spacing w:after="200" w:line="276" w:lineRule="auto"/>
        <w:rPr>
          <w:rFonts w:ascii="Calibri" w:eastAsia="Calibri" w:hAnsi="Calibri" w:cs="Arial"/>
          <w:color w:val="auto"/>
          <w:kern w:val="0"/>
          <w:sz w:val="24"/>
          <w:szCs w:val="24"/>
          <w:rtl/>
        </w:rPr>
      </w:pPr>
      <w:r w:rsidRPr="00F54159">
        <w:rPr>
          <w:rFonts w:ascii="Calibri" w:eastAsia="Calibri" w:hAnsi="Calibri" w:cs="Arial" w:hint="cs"/>
          <w:color w:val="auto"/>
          <w:kern w:val="0"/>
          <w:sz w:val="24"/>
          <w:szCs w:val="24"/>
          <w:rtl/>
        </w:rPr>
        <w:lastRenderedPageBreak/>
        <w:t>הוא עוסק בתחביבו כ</w:t>
      </w:r>
      <w:r w:rsidRPr="00F54159">
        <w:rPr>
          <w:rFonts w:ascii="Calibri" w:eastAsia="Calibri" w:hAnsi="Calibri" w:cs="Arial"/>
          <w:color w:val="auto"/>
          <w:kern w:val="0"/>
          <w:sz w:val="24"/>
          <w:szCs w:val="24"/>
          <w:rtl/>
        </w:rPr>
        <w:t>–</w:t>
      </w:r>
      <w:r w:rsidRPr="00F54159">
        <w:rPr>
          <w:rFonts w:ascii="Calibri" w:eastAsia="Calibri" w:hAnsi="Calibri" w:cs="Arial" w:hint="cs"/>
          <w:color w:val="auto"/>
          <w:kern w:val="0"/>
          <w:sz w:val="24"/>
          <w:szCs w:val="24"/>
          <w:rtl/>
        </w:rPr>
        <w:t xml:space="preserve"> 20-15 שעות בשבוע, בעיקר בשבתות, ומעבר (כמובן...) לשעות העבודה. "קריעת תחת" לפי הגדרתו, אך זהו המחיר, "והאישה מבינה ומקבלת... וזה העיקר".</w:t>
      </w:r>
    </w:p>
    <w:p w14:paraId="192F357E" w14:textId="77777777" w:rsidR="00F54159" w:rsidRPr="00F54159" w:rsidRDefault="00F54159" w:rsidP="00F54159">
      <w:pPr>
        <w:spacing w:after="200" w:line="276" w:lineRule="auto"/>
        <w:rPr>
          <w:rFonts w:ascii="Calibri" w:eastAsia="Calibri" w:hAnsi="Calibri" w:cs="Arial"/>
          <w:color w:val="auto"/>
          <w:kern w:val="0"/>
          <w:sz w:val="24"/>
          <w:szCs w:val="24"/>
          <w:rtl/>
        </w:rPr>
      </w:pPr>
      <w:r w:rsidRPr="00F54159">
        <w:rPr>
          <w:rFonts w:ascii="Calibri" w:eastAsia="Calibri" w:hAnsi="Calibri" w:cs="Arial" w:hint="cs"/>
          <w:color w:val="auto"/>
          <w:kern w:val="0"/>
          <w:sz w:val="24"/>
          <w:szCs w:val="24"/>
          <w:rtl/>
        </w:rPr>
        <w:t xml:space="preserve">לפני הצגת התערוכה היו לו "פרפרים בבטן". חשש שהעבודות יינזקו או ייעלמו מהפואייה באולם, אך יחד עם  אורי נדור נפתרו בעיות רבות ונוצרו סטנדים חזקים, שמתאימים לעבודות </w:t>
      </w:r>
      <w:r w:rsidRPr="00F54159">
        <w:rPr>
          <w:rFonts w:ascii="Calibri" w:eastAsia="Calibri" w:hAnsi="Calibri" w:cs="Arial"/>
          <w:color w:val="auto"/>
          <w:kern w:val="0"/>
          <w:sz w:val="24"/>
          <w:szCs w:val="24"/>
          <w:rtl/>
        </w:rPr>
        <w:t>–</w:t>
      </w:r>
      <w:r w:rsidRPr="00F54159">
        <w:rPr>
          <w:rFonts w:ascii="Calibri" w:eastAsia="Calibri" w:hAnsi="Calibri" w:cs="Arial" w:hint="cs"/>
          <w:color w:val="auto"/>
          <w:kern w:val="0"/>
          <w:sz w:val="24"/>
          <w:szCs w:val="24"/>
          <w:rtl/>
        </w:rPr>
        <w:t xml:space="preserve"> "מין ריחוף של העבודה באוויר".</w:t>
      </w:r>
      <w:r w:rsidRPr="00F54159">
        <w:rPr>
          <w:rFonts w:ascii="Calibri" w:eastAsia="Calibri" w:hAnsi="Calibri" w:cs="Arial"/>
          <w:color w:val="auto"/>
          <w:kern w:val="0"/>
          <w:sz w:val="24"/>
          <w:szCs w:val="24"/>
          <w:rtl/>
        </w:rPr>
        <w:br/>
      </w:r>
      <w:r w:rsidRPr="00F54159">
        <w:rPr>
          <w:rFonts w:ascii="Calibri" w:eastAsia="Calibri" w:hAnsi="Calibri" w:cs="Arial" w:hint="cs"/>
          <w:color w:val="auto"/>
          <w:kern w:val="0"/>
          <w:sz w:val="24"/>
          <w:szCs w:val="24"/>
          <w:rtl/>
        </w:rPr>
        <w:t>איגוד אמני הקיבוצים היה בביקור בתערוכה, על מנת לבחור עבודות של שושנה. בהזדמנות זו ראו את עבודותיו של אסף, ובחרו גם שתיים מהן לבחינה לתערוכה ארצית ("קדם ארוויזיון", מתבדח אסף...).</w:t>
      </w:r>
    </w:p>
    <w:p w14:paraId="54631B27" w14:textId="6635ECC5" w:rsidR="00F54159" w:rsidRPr="00F54159" w:rsidRDefault="00F54159" w:rsidP="00F54159">
      <w:pPr>
        <w:spacing w:after="200" w:line="276" w:lineRule="auto"/>
        <w:rPr>
          <w:rFonts w:ascii="Calibri" w:eastAsia="Calibri" w:hAnsi="Calibri" w:cs="Arial"/>
          <w:color w:val="auto"/>
          <w:kern w:val="0"/>
          <w:sz w:val="24"/>
          <w:szCs w:val="24"/>
          <w:rtl/>
        </w:rPr>
      </w:pPr>
      <w:r w:rsidRPr="00F54159">
        <w:rPr>
          <w:rFonts w:ascii="Calibri" w:eastAsia="Calibri" w:hAnsi="Calibri" w:cs="Arial" w:hint="cs"/>
          <w:color w:val="auto"/>
          <w:kern w:val="0"/>
          <w:sz w:val="24"/>
          <w:szCs w:val="24"/>
          <w:rtl/>
        </w:rPr>
        <w:t xml:space="preserve">לאחר שמיצינו את נושא התחביב </w:t>
      </w:r>
      <w:r w:rsidRPr="00F54159">
        <w:rPr>
          <w:rFonts w:ascii="Calibri" w:eastAsia="Calibri" w:hAnsi="Calibri" w:cs="Arial"/>
          <w:color w:val="auto"/>
          <w:kern w:val="0"/>
          <w:sz w:val="24"/>
          <w:szCs w:val="24"/>
          <w:rtl/>
        </w:rPr>
        <w:t>–</w:t>
      </w:r>
      <w:r w:rsidRPr="00F54159">
        <w:rPr>
          <w:rFonts w:ascii="Calibri" w:eastAsia="Calibri" w:hAnsi="Calibri" w:cs="Arial" w:hint="cs"/>
          <w:color w:val="auto"/>
          <w:kern w:val="0"/>
          <w:sz w:val="24"/>
          <w:szCs w:val="24"/>
          <w:rtl/>
        </w:rPr>
        <w:t xml:space="preserve"> שאלתי, לסיום, על המשימה שעומדת בפניו ברוסיה.</w:t>
      </w:r>
      <w:r w:rsidRPr="00F54159">
        <w:rPr>
          <w:rFonts w:ascii="Calibri" w:eastAsia="Calibri" w:hAnsi="Calibri" w:cs="Arial"/>
          <w:color w:val="auto"/>
          <w:kern w:val="0"/>
          <w:sz w:val="24"/>
          <w:szCs w:val="24"/>
          <w:rtl/>
        </w:rPr>
        <w:br/>
      </w:r>
      <w:r w:rsidRPr="00F54159">
        <w:rPr>
          <w:rFonts w:ascii="Calibri" w:eastAsia="Calibri" w:hAnsi="Calibri" w:cs="Arial" w:hint="cs"/>
          <w:color w:val="auto"/>
          <w:kern w:val="0"/>
          <w:sz w:val="24"/>
          <w:szCs w:val="24"/>
          <w:rtl/>
        </w:rPr>
        <w:t xml:space="preserve">"צפויה עבודה קשה", אומר אסף, "לא יהיה זמן לחשוב ולהתגעגע". (לא "קניתי"...). </w:t>
      </w:r>
      <w:r w:rsidRPr="00F54159">
        <w:rPr>
          <w:rFonts w:ascii="Calibri" w:eastAsia="Calibri" w:hAnsi="Calibri" w:cs="Arial"/>
          <w:color w:val="auto"/>
          <w:kern w:val="0"/>
          <w:sz w:val="24"/>
          <w:szCs w:val="24"/>
          <w:rtl/>
        </w:rPr>
        <w:br/>
      </w:r>
      <w:r w:rsidRPr="00F54159">
        <w:rPr>
          <w:rFonts w:ascii="Calibri" w:eastAsia="Calibri" w:hAnsi="Calibri" w:cs="Arial" w:hint="cs"/>
          <w:b/>
          <w:bCs/>
          <w:color w:val="auto"/>
          <w:kern w:val="0"/>
          <w:sz w:val="24"/>
          <w:szCs w:val="24"/>
          <w:rtl/>
        </w:rPr>
        <w:t>איך תסתדר בלי התחביב?</w:t>
      </w:r>
      <w:r w:rsidRPr="00F54159">
        <w:rPr>
          <w:rFonts w:ascii="Calibri" w:eastAsia="Calibri" w:hAnsi="Calibri" w:cs="Arial"/>
          <w:b/>
          <w:bCs/>
          <w:color w:val="auto"/>
          <w:kern w:val="0"/>
          <w:sz w:val="24"/>
          <w:szCs w:val="24"/>
          <w:rtl/>
        </w:rPr>
        <w:br/>
      </w:r>
      <w:r w:rsidRPr="00F54159">
        <w:rPr>
          <w:rFonts w:ascii="Calibri" w:eastAsia="Calibri" w:hAnsi="Calibri" w:cs="Arial" w:hint="cs"/>
          <w:color w:val="auto"/>
          <w:kern w:val="0"/>
          <w:sz w:val="24"/>
          <w:szCs w:val="24"/>
          <w:rtl/>
        </w:rPr>
        <w:t xml:space="preserve">אסף פורש ידיו בתנועת אין ברירה... הזמן יוקדש לאיסוף רעיונות להמשך העבודה </w:t>
      </w:r>
      <w:r w:rsidRPr="00F54159">
        <w:rPr>
          <w:rFonts w:ascii="Calibri" w:eastAsia="Calibri" w:hAnsi="Calibri" w:cs="Arial"/>
          <w:color w:val="auto"/>
          <w:kern w:val="0"/>
          <w:sz w:val="24"/>
          <w:szCs w:val="24"/>
          <w:rtl/>
        </w:rPr>
        <w:t>–</w:t>
      </w:r>
      <w:r w:rsidRPr="00F54159">
        <w:rPr>
          <w:rFonts w:ascii="Calibri" w:eastAsia="Calibri" w:hAnsi="Calibri" w:cs="Arial" w:hint="cs"/>
          <w:color w:val="auto"/>
          <w:kern w:val="0"/>
          <w:sz w:val="24"/>
          <w:szCs w:val="24"/>
          <w:rtl/>
        </w:rPr>
        <w:t xml:space="preserve"> לפגישות עם אנשים ומראות חדשים </w:t>
      </w:r>
      <w:r w:rsidRPr="00F54159">
        <w:rPr>
          <w:rFonts w:ascii="Calibri" w:eastAsia="Calibri" w:hAnsi="Calibri" w:cs="Arial"/>
          <w:color w:val="auto"/>
          <w:kern w:val="0"/>
          <w:sz w:val="24"/>
          <w:szCs w:val="24"/>
          <w:rtl/>
        </w:rPr>
        <w:t>–</w:t>
      </w:r>
      <w:r w:rsidRPr="00F54159">
        <w:rPr>
          <w:rFonts w:ascii="Calibri" w:eastAsia="Calibri" w:hAnsi="Calibri" w:cs="Arial" w:hint="cs"/>
          <w:color w:val="auto"/>
          <w:kern w:val="0"/>
          <w:sz w:val="24"/>
          <w:szCs w:val="24"/>
          <w:rtl/>
        </w:rPr>
        <w:t xml:space="preserve"> להתעשר ברוח.</w:t>
      </w:r>
      <w:r>
        <w:rPr>
          <w:rFonts w:ascii="Calibri" w:eastAsia="Calibri" w:hAnsi="Calibri" w:cs="Arial"/>
          <w:color w:val="auto"/>
          <w:kern w:val="0"/>
          <w:sz w:val="24"/>
          <w:szCs w:val="24"/>
          <w:rtl/>
        </w:rPr>
        <w:br/>
      </w:r>
      <w:r w:rsidRPr="00F54159">
        <w:rPr>
          <w:rFonts w:ascii="Calibri" w:eastAsia="Calibri" w:hAnsi="Calibri" w:cs="Arial" w:hint="cs"/>
          <w:color w:val="auto"/>
          <w:kern w:val="0"/>
          <w:sz w:val="24"/>
          <w:szCs w:val="24"/>
          <w:rtl/>
        </w:rPr>
        <w:t xml:space="preserve">אנו רוצים לאחל לאסף, מעומק הלב, המשך יצירה ברוכה </w:t>
      </w:r>
      <w:r w:rsidRPr="00F54159">
        <w:rPr>
          <w:rFonts w:ascii="Calibri" w:eastAsia="Calibri" w:hAnsi="Calibri" w:cs="Arial"/>
          <w:color w:val="auto"/>
          <w:kern w:val="0"/>
          <w:sz w:val="24"/>
          <w:szCs w:val="24"/>
          <w:rtl/>
        </w:rPr>
        <w:t>–</w:t>
      </w:r>
      <w:r w:rsidRPr="00F54159">
        <w:rPr>
          <w:rFonts w:ascii="Calibri" w:eastAsia="Calibri" w:hAnsi="Calibri" w:cs="Arial" w:hint="cs"/>
          <w:color w:val="auto"/>
          <w:kern w:val="0"/>
          <w:sz w:val="24"/>
          <w:szCs w:val="24"/>
          <w:rtl/>
        </w:rPr>
        <w:t xml:space="preserve"> והצלחה בכל מעשי ידיו!</w:t>
      </w:r>
    </w:p>
    <w:p w14:paraId="79157D8F" w14:textId="62D9CD92" w:rsidR="00F54159" w:rsidRDefault="00F54159" w:rsidP="00F54159">
      <w:pPr>
        <w:spacing w:after="200" w:line="276" w:lineRule="auto"/>
        <w:rPr>
          <w:rFonts w:ascii="Calibri" w:eastAsia="Calibri" w:hAnsi="Calibri" w:cs="Arial"/>
          <w:color w:val="auto"/>
          <w:kern w:val="0"/>
          <w:sz w:val="24"/>
          <w:szCs w:val="24"/>
          <w:rtl/>
        </w:rPr>
      </w:pPr>
      <w:r w:rsidRPr="00F54159">
        <w:rPr>
          <w:rFonts w:ascii="Calibri" w:eastAsia="Calibri" w:hAnsi="Calibri" w:cs="Arial" w:hint="cs"/>
          <w:color w:val="auto"/>
          <w:kern w:val="0"/>
          <w:sz w:val="24"/>
          <w:szCs w:val="24"/>
          <w:rtl/>
        </w:rPr>
        <w:t xml:space="preserve">                                                                                                                     ראיינה </w:t>
      </w:r>
      <w:r w:rsidRPr="00F54159">
        <w:rPr>
          <w:rFonts w:ascii="Calibri" w:eastAsia="Calibri" w:hAnsi="Calibri" w:cs="Arial"/>
          <w:color w:val="auto"/>
          <w:kern w:val="0"/>
          <w:sz w:val="24"/>
          <w:szCs w:val="24"/>
          <w:rtl/>
        </w:rPr>
        <w:t>–</w:t>
      </w:r>
      <w:r w:rsidRPr="00F54159">
        <w:rPr>
          <w:rFonts w:ascii="Calibri" w:eastAsia="Calibri" w:hAnsi="Calibri" w:cs="Arial" w:hint="cs"/>
          <w:color w:val="auto"/>
          <w:kern w:val="0"/>
          <w:sz w:val="24"/>
          <w:szCs w:val="24"/>
          <w:rtl/>
        </w:rPr>
        <w:t xml:space="preserve"> בתיה.</w:t>
      </w:r>
    </w:p>
    <w:p w14:paraId="6B3807E5" w14:textId="21B3ED00" w:rsidR="00F54159" w:rsidRPr="00F54159" w:rsidRDefault="00F54159" w:rsidP="00F54159">
      <w:pPr>
        <w:spacing w:after="200" w:line="276" w:lineRule="auto"/>
        <w:rPr>
          <w:rFonts w:ascii="Calibri" w:eastAsia="Calibri" w:hAnsi="Calibri" w:cs="Arial"/>
          <w:color w:val="auto"/>
          <w:kern w:val="0"/>
          <w:sz w:val="24"/>
          <w:szCs w:val="24"/>
          <w:rtl/>
        </w:rPr>
      </w:pPr>
    </w:p>
    <w:p w14:paraId="408E1B9B" w14:textId="0F9632A9" w:rsidR="00F54159" w:rsidRDefault="00F54159" w:rsidP="00F54159">
      <w:pPr>
        <w:spacing w:after="0" w:line="300" w:lineRule="auto"/>
        <w:rPr>
          <w:sz w:val="24"/>
          <w:szCs w:val="24"/>
        </w:rPr>
      </w:pPr>
      <w:r w:rsidRPr="00F54159">
        <w:rPr>
          <w:noProof/>
          <w:color w:val="auto"/>
          <w:kern w:val="0"/>
          <w:sz w:val="32"/>
          <w:szCs w:val="32"/>
        </w:rPr>
        <w:drawing>
          <wp:anchor distT="36576" distB="36576" distL="36576" distR="36576" simplePos="0" relativeHeight="251660288" behindDoc="0" locked="0" layoutInCell="1" allowOverlap="1" wp14:anchorId="7F389588" wp14:editId="3366A40B">
            <wp:simplePos x="0" y="0"/>
            <wp:positionH relativeFrom="column">
              <wp:posOffset>-142875</wp:posOffset>
            </wp:positionH>
            <wp:positionV relativeFrom="paragraph">
              <wp:posOffset>109855</wp:posOffset>
            </wp:positionV>
            <wp:extent cx="1579880" cy="2811145"/>
            <wp:effectExtent l="19050" t="19050" r="20320" b="27305"/>
            <wp:wrapNone/>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579880" cy="2811145"/>
                    </a:xfrm>
                    <a:prstGeom prst="rect">
                      <a:avLst/>
                    </a:prstGeom>
                    <a:noFill/>
                    <a:ln w="9525" algn="in">
                      <a:solidFill>
                        <a:srgbClr val="959595"/>
                      </a:solidFill>
                      <a:miter lim="800000"/>
                      <a:headEnd/>
                      <a:tailEnd/>
                    </a:ln>
                    <a:effectLst/>
                  </pic:spPr>
                </pic:pic>
              </a:graphicData>
            </a:graphic>
            <wp14:sizeRelH relativeFrom="page">
              <wp14:pctWidth>0</wp14:pctWidth>
            </wp14:sizeRelH>
            <wp14:sizeRelV relativeFrom="page">
              <wp14:pctHeight>0</wp14:pctHeight>
            </wp14:sizeRelV>
          </wp:anchor>
        </w:drawing>
      </w:r>
      <w:r w:rsidR="00130AB0">
        <w:rPr>
          <w:rFonts w:hint="cs"/>
          <w:sz w:val="24"/>
          <w:szCs w:val="24"/>
          <w:rtl/>
        </w:rPr>
        <w:t>ידיעות עין השופט</w:t>
      </w:r>
      <w:r>
        <w:rPr>
          <w:rFonts w:hint="cs"/>
          <w:sz w:val="24"/>
          <w:szCs w:val="24"/>
          <w:rtl/>
        </w:rPr>
        <w:t xml:space="preserve"> מס' 7 – 15.2.2013</w:t>
      </w:r>
    </w:p>
    <w:p w14:paraId="26C5EB04" w14:textId="77777777" w:rsidR="00F54159" w:rsidRPr="00E16A1C" w:rsidRDefault="00F54159" w:rsidP="00F54159">
      <w:pPr>
        <w:widowControl w:val="0"/>
        <w:spacing w:after="0" w:line="300" w:lineRule="auto"/>
        <w:rPr>
          <w:rFonts w:ascii="Arial" w:hAnsi="Arial" w:cs="Arial"/>
          <w:sz w:val="24"/>
          <w:szCs w:val="24"/>
        </w:rPr>
      </w:pPr>
    </w:p>
    <w:p w14:paraId="11D5CCE7" w14:textId="785B8707" w:rsidR="00F54159" w:rsidRPr="00F54159" w:rsidRDefault="00F54159" w:rsidP="00F54159">
      <w:pPr>
        <w:widowControl w:val="0"/>
        <w:spacing w:after="0" w:line="300" w:lineRule="auto"/>
        <w:rPr>
          <w:rFonts w:cs="Aharoni"/>
          <w:b/>
          <w:bCs/>
          <w:sz w:val="32"/>
          <w:szCs w:val="32"/>
        </w:rPr>
      </w:pPr>
      <w:r w:rsidRPr="00F54159">
        <w:rPr>
          <w:rFonts w:ascii="Arial" w:hAnsi="Arial" w:cs="Arial"/>
          <w:b/>
          <w:bCs/>
          <w:sz w:val="32"/>
          <w:szCs w:val="32"/>
          <w:rtl/>
        </w:rPr>
        <w:t>אסף זיו - כמו תערוכה</w:t>
      </w:r>
    </w:p>
    <w:p w14:paraId="0C1F40A3" w14:textId="7D46F370" w:rsidR="00F54159" w:rsidRPr="00F54159" w:rsidRDefault="00F54159" w:rsidP="00F54159">
      <w:pPr>
        <w:widowControl w:val="0"/>
        <w:spacing w:after="0" w:line="300" w:lineRule="auto"/>
        <w:rPr>
          <w:rFonts w:ascii="Arial" w:hAnsi="Arial" w:cs="Arial"/>
          <w:sz w:val="32"/>
          <w:szCs w:val="32"/>
          <w:rtl/>
        </w:rPr>
      </w:pPr>
      <w:r w:rsidRPr="00F54159">
        <w:rPr>
          <w:noProof/>
          <w:color w:val="auto"/>
          <w:kern w:val="0"/>
          <w:sz w:val="32"/>
          <w:szCs w:val="32"/>
        </w:rPr>
        <w:drawing>
          <wp:anchor distT="36576" distB="36576" distL="36576" distR="36576" simplePos="0" relativeHeight="251661312" behindDoc="0" locked="0" layoutInCell="1" allowOverlap="1" wp14:anchorId="38CD8C5A" wp14:editId="5E45E640">
            <wp:simplePos x="0" y="0"/>
            <wp:positionH relativeFrom="column">
              <wp:posOffset>-139700</wp:posOffset>
            </wp:positionH>
            <wp:positionV relativeFrom="paragraph">
              <wp:posOffset>2287270</wp:posOffset>
            </wp:positionV>
            <wp:extent cx="1570990" cy="2795905"/>
            <wp:effectExtent l="19050" t="19050" r="10160" b="23495"/>
            <wp:wrapThrough wrapText="bothSides">
              <wp:wrapPolygon edited="0">
                <wp:start x="-262" y="-147"/>
                <wp:lineTo x="-262" y="21634"/>
                <wp:lineTo x="21478" y="21634"/>
                <wp:lineTo x="21478" y="-147"/>
                <wp:lineTo x="-262" y="-147"/>
              </wp:wrapPolygon>
            </wp:wrapThrough>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70990" cy="2795905"/>
                    </a:xfrm>
                    <a:prstGeom prst="rect">
                      <a:avLst/>
                    </a:prstGeom>
                    <a:noFill/>
                    <a:ln w="9525" algn="in">
                      <a:solidFill>
                        <a:srgbClr val="959595"/>
                      </a:solidFill>
                      <a:miter lim="800000"/>
                      <a:headEnd/>
                      <a:tailEnd/>
                    </a:ln>
                    <a:effectLst/>
                  </pic:spPr>
                </pic:pic>
              </a:graphicData>
            </a:graphic>
            <wp14:sizeRelH relativeFrom="page">
              <wp14:pctWidth>0</wp14:pctWidth>
            </wp14:sizeRelH>
            <wp14:sizeRelV relativeFrom="page">
              <wp14:pctHeight>0</wp14:pctHeight>
            </wp14:sizeRelV>
          </wp:anchor>
        </w:drawing>
      </w:r>
      <w:r w:rsidRPr="00F54159">
        <w:rPr>
          <w:rFonts w:ascii="Arial" w:hAnsi="Arial" w:cs="Arial"/>
          <w:sz w:val="32"/>
          <w:szCs w:val="32"/>
          <w:rtl/>
        </w:rPr>
        <w:t xml:space="preserve">עברתי לעבוד בסדנת הקרמיקה בה עבדה בעבר </w:t>
      </w:r>
      <w:r w:rsidRPr="00F54159">
        <w:rPr>
          <w:rFonts w:ascii="Arial" w:hAnsi="Arial" w:cs="Arial" w:hint="cs"/>
          <w:sz w:val="32"/>
          <w:szCs w:val="32"/>
          <w:rtl/>
        </w:rPr>
        <w:br/>
      </w:r>
      <w:r w:rsidRPr="00F54159">
        <w:rPr>
          <w:rFonts w:ascii="Arial" w:hAnsi="Arial" w:cs="Arial"/>
          <w:sz w:val="32"/>
          <w:szCs w:val="32"/>
          <w:rtl/>
        </w:rPr>
        <w:t xml:space="preserve">ג‘ין מאיר.  </w:t>
      </w:r>
      <w:r w:rsidRPr="00F54159">
        <w:rPr>
          <w:rFonts w:ascii="Arial" w:hAnsi="Arial" w:cs="Arial"/>
          <w:sz w:val="32"/>
          <w:szCs w:val="32"/>
          <w:rtl/>
        </w:rPr>
        <w:br/>
        <w:t xml:space="preserve">אני מזמין את הציבור לבקר בסדנה ולראות את </w:t>
      </w:r>
      <w:r w:rsidRPr="00F54159">
        <w:rPr>
          <w:rFonts w:ascii="Arial" w:hAnsi="Arial" w:cs="Arial" w:hint="cs"/>
          <w:sz w:val="32"/>
          <w:szCs w:val="32"/>
          <w:rtl/>
        </w:rPr>
        <w:br/>
      </w:r>
      <w:r w:rsidRPr="00F54159">
        <w:rPr>
          <w:rFonts w:ascii="Arial" w:hAnsi="Arial" w:cs="Arial"/>
          <w:sz w:val="32"/>
          <w:szCs w:val="32"/>
          <w:rtl/>
        </w:rPr>
        <w:t>עבודותיי.</w:t>
      </w:r>
      <w:r w:rsidRPr="00F54159">
        <w:rPr>
          <w:sz w:val="32"/>
          <w:szCs w:val="32"/>
          <w:rtl/>
        </w:rPr>
        <w:br/>
      </w:r>
      <w:r w:rsidRPr="00F54159">
        <w:rPr>
          <w:rFonts w:ascii="Arial" w:hAnsi="Arial" w:cs="Arial"/>
          <w:sz w:val="32"/>
          <w:szCs w:val="32"/>
          <w:rtl/>
        </w:rPr>
        <w:t>הסדנה תהיה פתוחה ביום שישי הבא 22.02.</w:t>
      </w:r>
      <w:r w:rsidRPr="00F54159">
        <w:rPr>
          <w:rFonts w:ascii="Arial" w:hAnsi="Arial" w:cs="Arial" w:hint="cs"/>
          <w:sz w:val="32"/>
          <w:szCs w:val="32"/>
          <w:rtl/>
        </w:rPr>
        <w:t>20</w:t>
      </w:r>
      <w:r w:rsidRPr="00F54159">
        <w:rPr>
          <w:rFonts w:ascii="Arial" w:hAnsi="Arial" w:cs="Arial"/>
          <w:sz w:val="32"/>
          <w:szCs w:val="32"/>
          <w:rtl/>
        </w:rPr>
        <w:t xml:space="preserve">13, </w:t>
      </w:r>
      <w:r w:rsidRPr="00F54159">
        <w:rPr>
          <w:rFonts w:ascii="Arial" w:hAnsi="Arial" w:cs="Arial" w:hint="cs"/>
          <w:sz w:val="32"/>
          <w:szCs w:val="32"/>
          <w:rtl/>
        </w:rPr>
        <w:br/>
      </w:r>
      <w:r w:rsidRPr="00F54159">
        <w:rPr>
          <w:rFonts w:ascii="Arial" w:hAnsi="Arial" w:cs="Arial"/>
          <w:sz w:val="32"/>
          <w:szCs w:val="32"/>
          <w:rtl/>
        </w:rPr>
        <w:t xml:space="preserve">בין השעות: 19:15-17:30, </w:t>
      </w:r>
      <w:r w:rsidRPr="00F54159">
        <w:rPr>
          <w:rFonts w:ascii="Arial" w:hAnsi="Arial" w:cs="Arial"/>
          <w:sz w:val="32"/>
          <w:szCs w:val="32"/>
          <w:rtl/>
        </w:rPr>
        <w:br/>
        <w:t>ובשבת  23.02.</w:t>
      </w:r>
      <w:r w:rsidRPr="00F54159">
        <w:rPr>
          <w:rFonts w:ascii="Arial" w:hAnsi="Arial" w:cs="Arial" w:hint="cs"/>
          <w:sz w:val="32"/>
          <w:szCs w:val="32"/>
          <w:rtl/>
        </w:rPr>
        <w:t>20</w:t>
      </w:r>
      <w:r w:rsidRPr="00F54159">
        <w:rPr>
          <w:rFonts w:ascii="Arial" w:hAnsi="Arial" w:cs="Arial"/>
          <w:sz w:val="32"/>
          <w:szCs w:val="32"/>
          <w:rtl/>
        </w:rPr>
        <w:t>13  </w:t>
      </w:r>
      <w:r w:rsidRPr="00F54159">
        <w:rPr>
          <w:rFonts w:ascii="Arial" w:hAnsi="Arial" w:cs="Arial"/>
          <w:sz w:val="32"/>
          <w:szCs w:val="32"/>
          <w:rtl/>
        </w:rPr>
        <w:br/>
        <w:t xml:space="preserve">בין השעות: 16:00-10:00. </w:t>
      </w:r>
      <w:r w:rsidRPr="00F54159">
        <w:rPr>
          <w:rFonts w:ascii="Arial" w:hAnsi="Arial" w:cs="Arial"/>
          <w:sz w:val="32"/>
          <w:szCs w:val="32"/>
          <w:rtl/>
        </w:rPr>
        <w:br/>
        <w:t>לא תתקיים פתיחה רשמית.</w:t>
      </w:r>
    </w:p>
    <w:p w14:paraId="25FF6078" w14:textId="77777777" w:rsidR="00F54159" w:rsidRPr="00F54159" w:rsidRDefault="00F54159" w:rsidP="00F54159">
      <w:pPr>
        <w:widowControl w:val="0"/>
        <w:spacing w:after="0" w:line="300" w:lineRule="auto"/>
        <w:rPr>
          <w:rFonts w:ascii="Arial" w:hAnsi="Arial" w:cs="Arial"/>
          <w:sz w:val="32"/>
          <w:szCs w:val="32"/>
          <w:rtl/>
        </w:rPr>
      </w:pPr>
      <w:r w:rsidRPr="00F54159">
        <w:rPr>
          <w:rFonts w:ascii="Arial" w:hAnsi="Arial" w:cs="Arial"/>
          <w:sz w:val="32"/>
          <w:szCs w:val="32"/>
          <w:rtl/>
        </w:rPr>
        <w:t> </w:t>
      </w:r>
    </w:p>
    <w:p w14:paraId="5124985C" w14:textId="6EF292A4" w:rsidR="00F54159" w:rsidRPr="00F54159" w:rsidRDefault="00F54159" w:rsidP="00F54159">
      <w:pPr>
        <w:widowControl w:val="0"/>
        <w:spacing w:after="0" w:line="300" w:lineRule="auto"/>
        <w:rPr>
          <w:sz w:val="32"/>
          <w:szCs w:val="32"/>
          <w:rtl/>
        </w:rPr>
      </w:pPr>
      <w:r w:rsidRPr="00F54159">
        <w:rPr>
          <w:rFonts w:ascii="Arial" w:hAnsi="Arial" w:cs="Arial"/>
          <w:sz w:val="32"/>
          <w:szCs w:val="32"/>
          <w:rtl/>
        </w:rPr>
        <w:t xml:space="preserve">כולם </w:t>
      </w:r>
      <w:r w:rsidR="009A47DE" w:rsidRPr="00F54159">
        <w:rPr>
          <w:rFonts w:ascii="Arial" w:hAnsi="Arial" w:cs="Arial" w:hint="cs"/>
          <w:sz w:val="32"/>
          <w:szCs w:val="32"/>
          <w:rtl/>
        </w:rPr>
        <w:t>אירו</w:t>
      </w:r>
      <w:r w:rsidR="009A47DE" w:rsidRPr="00F54159">
        <w:rPr>
          <w:rFonts w:ascii="Arial" w:hAnsi="Arial" w:cs="Arial" w:hint="eastAsia"/>
          <w:sz w:val="32"/>
          <w:szCs w:val="32"/>
          <w:rtl/>
        </w:rPr>
        <w:t>ויזיון</w:t>
      </w:r>
      <w:r w:rsidRPr="00F54159">
        <w:rPr>
          <w:rFonts w:ascii="Arial" w:hAnsi="Arial" w:cs="Arial"/>
          <w:sz w:val="32"/>
          <w:szCs w:val="32"/>
          <w:rtl/>
        </w:rPr>
        <w:t xml:space="preserve"> מוזמנים לבקר!</w:t>
      </w:r>
    </w:p>
    <w:p w14:paraId="03F5E72E" w14:textId="77777777" w:rsidR="00F54159" w:rsidRPr="00F54159" w:rsidRDefault="00F54159" w:rsidP="00F54159">
      <w:pPr>
        <w:widowControl w:val="0"/>
        <w:spacing w:after="0" w:line="300" w:lineRule="auto"/>
        <w:rPr>
          <w:sz w:val="32"/>
          <w:szCs w:val="32"/>
          <w:rtl/>
        </w:rPr>
      </w:pPr>
      <w:r w:rsidRPr="00F54159">
        <w:rPr>
          <w:sz w:val="32"/>
          <w:szCs w:val="32"/>
          <w:rtl/>
        </w:rPr>
        <w:t> </w:t>
      </w:r>
    </w:p>
    <w:p w14:paraId="0BB27674" w14:textId="77777777" w:rsidR="00F54159" w:rsidRPr="00F54159" w:rsidRDefault="00F54159" w:rsidP="00F54159">
      <w:pPr>
        <w:widowControl w:val="0"/>
        <w:spacing w:after="0" w:line="300" w:lineRule="auto"/>
        <w:jc w:val="center"/>
        <w:rPr>
          <w:sz w:val="32"/>
          <w:szCs w:val="32"/>
          <w:rtl/>
        </w:rPr>
      </w:pPr>
      <w:r w:rsidRPr="00F54159">
        <w:rPr>
          <w:sz w:val="32"/>
          <w:szCs w:val="32"/>
          <w:rtl/>
        </w:rPr>
        <w:t xml:space="preserve">                    </w:t>
      </w:r>
      <w:r w:rsidRPr="00F54159">
        <w:rPr>
          <w:rFonts w:ascii="Arial" w:hAnsi="Arial" w:cs="Arial"/>
          <w:sz w:val="32"/>
          <w:szCs w:val="32"/>
          <w:rtl/>
        </w:rPr>
        <w:t>אסף זיו</w:t>
      </w:r>
    </w:p>
    <w:p w14:paraId="2BF9E073" w14:textId="77777777" w:rsidR="003E4289" w:rsidRDefault="003E4289">
      <w:pPr>
        <w:bidi w:val="0"/>
        <w:spacing w:after="160" w:line="259" w:lineRule="auto"/>
        <w:rPr>
          <w:sz w:val="32"/>
          <w:szCs w:val="32"/>
        </w:rPr>
      </w:pPr>
      <w:r>
        <w:rPr>
          <w:sz w:val="32"/>
          <w:szCs w:val="32"/>
        </w:rPr>
        <w:br w:type="page"/>
      </w:r>
    </w:p>
    <w:p w14:paraId="1F0174A0" w14:textId="3F3C0904" w:rsidR="00F54159" w:rsidRDefault="00B8387B">
      <w:pPr>
        <w:rPr>
          <w:sz w:val="24"/>
          <w:szCs w:val="24"/>
          <w:rtl/>
        </w:rPr>
      </w:pPr>
      <w:r>
        <w:rPr>
          <w:rFonts w:hint="cs"/>
          <w:sz w:val="24"/>
          <w:szCs w:val="24"/>
          <w:rtl/>
        </w:rPr>
        <w:lastRenderedPageBreak/>
        <w:t>י</w:t>
      </w:r>
      <w:r w:rsidR="003E4289" w:rsidRPr="003E4289">
        <w:rPr>
          <w:rFonts w:hint="cs"/>
          <w:sz w:val="24"/>
          <w:szCs w:val="24"/>
          <w:rtl/>
        </w:rPr>
        <w:t>דיעות</w:t>
      </w:r>
      <w:r w:rsidR="003E4289">
        <w:rPr>
          <w:rFonts w:hint="cs"/>
          <w:sz w:val="24"/>
          <w:szCs w:val="24"/>
          <w:rtl/>
        </w:rPr>
        <w:t xml:space="preserve"> עין השופט מס' 10 </w:t>
      </w:r>
      <w:r w:rsidR="003E4289">
        <w:rPr>
          <w:sz w:val="24"/>
          <w:szCs w:val="24"/>
          <w:rtl/>
        </w:rPr>
        <w:t>–</w:t>
      </w:r>
      <w:r w:rsidR="003E4289">
        <w:rPr>
          <w:rFonts w:hint="cs"/>
          <w:sz w:val="24"/>
          <w:szCs w:val="24"/>
          <w:rtl/>
        </w:rPr>
        <w:t xml:space="preserve"> </w:t>
      </w:r>
      <w:r w:rsidR="00130AB0">
        <w:rPr>
          <w:rFonts w:hint="cs"/>
          <w:sz w:val="24"/>
          <w:szCs w:val="24"/>
          <w:rtl/>
        </w:rPr>
        <w:t>8.3.2013</w:t>
      </w:r>
      <w:r w:rsidR="003E4289" w:rsidRPr="003E4289">
        <w:rPr>
          <w:rFonts w:hint="cs"/>
          <w:sz w:val="24"/>
          <w:szCs w:val="24"/>
          <w:rtl/>
        </w:rPr>
        <w:t xml:space="preserve"> </w:t>
      </w:r>
    </w:p>
    <w:p w14:paraId="009F1A0E" w14:textId="1A85DE03" w:rsidR="00130AB0" w:rsidRDefault="00130AB0" w:rsidP="00130AB0">
      <w:pPr>
        <w:rPr>
          <w:sz w:val="24"/>
          <w:szCs w:val="24"/>
          <w:rtl/>
        </w:rPr>
      </w:pPr>
      <w:r>
        <w:rPr>
          <w:noProof/>
          <w:sz w:val="24"/>
          <w:szCs w:val="24"/>
          <w:rtl/>
          <w:lang w:val="he-IL"/>
        </w:rPr>
        <w:drawing>
          <wp:anchor distT="36576" distB="36576" distL="36576" distR="36576" simplePos="0" relativeHeight="251662336" behindDoc="0" locked="0" layoutInCell="1" allowOverlap="1" wp14:anchorId="005671D6" wp14:editId="47B6C05F">
            <wp:simplePos x="0" y="0"/>
            <wp:positionH relativeFrom="column">
              <wp:posOffset>3188335</wp:posOffset>
            </wp:positionH>
            <wp:positionV relativeFrom="paragraph">
              <wp:posOffset>178435</wp:posOffset>
            </wp:positionV>
            <wp:extent cx="3077845" cy="4104005"/>
            <wp:effectExtent l="19050" t="19050" r="27305" b="10795"/>
            <wp:wrapNone/>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7845" cy="4104005"/>
                    </a:xfrm>
                    <a:prstGeom prst="rect">
                      <a:avLst/>
                    </a:prstGeom>
                    <a:noFill/>
                    <a:ln w="9525" algn="in">
                      <a:solidFill>
                        <a:srgbClr val="008080"/>
                      </a:solidFill>
                      <a:miter lim="800000"/>
                      <a:headEnd/>
                      <a:tailEnd/>
                    </a:ln>
                    <a:effectLst/>
                  </pic:spPr>
                </pic:pic>
              </a:graphicData>
            </a:graphic>
            <wp14:sizeRelH relativeFrom="page">
              <wp14:pctWidth>0</wp14:pctWidth>
            </wp14:sizeRelH>
            <wp14:sizeRelV relativeFrom="page">
              <wp14:pctHeight>0</wp14:pctHeight>
            </wp14:sizeRelV>
          </wp:anchor>
        </w:drawing>
      </w:r>
      <w:r>
        <w:rPr>
          <w:noProof/>
          <w:sz w:val="24"/>
          <w:szCs w:val="24"/>
          <w:rtl/>
          <w:lang w:val="he-IL"/>
        </w:rPr>
        <w:drawing>
          <wp:anchor distT="36576" distB="36576" distL="36576" distR="36576" simplePos="0" relativeHeight="251664384" behindDoc="0" locked="0" layoutInCell="1" allowOverlap="1" wp14:anchorId="193D7B40" wp14:editId="56EFCB73">
            <wp:simplePos x="0" y="0"/>
            <wp:positionH relativeFrom="column">
              <wp:posOffset>-173990</wp:posOffset>
            </wp:positionH>
            <wp:positionV relativeFrom="paragraph">
              <wp:posOffset>3165475</wp:posOffset>
            </wp:positionV>
            <wp:extent cx="3131820" cy="4175760"/>
            <wp:effectExtent l="19050" t="19050" r="11430" b="15240"/>
            <wp:wrapNone/>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1820" cy="4175760"/>
                    </a:xfrm>
                    <a:prstGeom prst="rect">
                      <a:avLst/>
                    </a:prstGeom>
                    <a:noFill/>
                    <a:ln w="9525" algn="in">
                      <a:solidFill>
                        <a:srgbClr val="008080"/>
                      </a:solidFill>
                      <a:miter lim="800000"/>
                      <a:headEnd/>
                      <a:tailEnd/>
                    </a:ln>
                    <a:effectLst/>
                  </pic:spPr>
                </pic:pic>
              </a:graphicData>
            </a:graphic>
            <wp14:sizeRelH relativeFrom="page">
              <wp14:pctWidth>0</wp14:pctWidth>
            </wp14:sizeRelH>
            <wp14:sizeRelV relativeFrom="page">
              <wp14:pctHeight>0</wp14:pctHeight>
            </wp14:sizeRelV>
          </wp:anchor>
        </w:drawing>
      </w:r>
      <w:r>
        <w:rPr>
          <w:noProof/>
          <w:sz w:val="24"/>
          <w:szCs w:val="24"/>
          <w:rtl/>
          <w:lang w:val="he-IL"/>
        </w:rPr>
        <w:drawing>
          <wp:anchor distT="36576" distB="36576" distL="36576" distR="36576" simplePos="0" relativeHeight="251663360" behindDoc="0" locked="0" layoutInCell="1" allowOverlap="1" wp14:anchorId="66AE1273" wp14:editId="63908B75">
            <wp:simplePos x="0" y="0"/>
            <wp:positionH relativeFrom="column">
              <wp:posOffset>245110</wp:posOffset>
            </wp:positionH>
            <wp:positionV relativeFrom="paragraph">
              <wp:posOffset>178435</wp:posOffset>
            </wp:positionV>
            <wp:extent cx="1997710" cy="2663825"/>
            <wp:effectExtent l="19050" t="19050" r="21590" b="22225"/>
            <wp:wrapNone/>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7710" cy="2663825"/>
                    </a:xfrm>
                    <a:prstGeom prst="rect">
                      <a:avLst/>
                    </a:prstGeom>
                    <a:noFill/>
                    <a:ln w="9525" algn="in">
                      <a:solidFill>
                        <a:srgbClr val="008080"/>
                      </a:solidFill>
                      <a:miter lim="800000"/>
                      <a:headEnd/>
                      <a:tailEnd/>
                    </a:ln>
                    <a:effectLst/>
                  </pic:spPr>
                </pic:pic>
              </a:graphicData>
            </a:graphic>
            <wp14:sizeRelH relativeFrom="page">
              <wp14:pctWidth>0</wp14:pctWidth>
            </wp14:sizeRelH>
            <wp14:sizeRelV relativeFrom="page">
              <wp14:pctHeight>0</wp14:pctHeight>
            </wp14:sizeRelV>
          </wp:anchor>
        </w:drawing>
      </w:r>
    </w:p>
    <w:p w14:paraId="1CA2DB54" w14:textId="008D4FD1" w:rsidR="00130AB0" w:rsidRPr="00130AB0" w:rsidRDefault="00130AB0" w:rsidP="00130AB0">
      <w:pPr>
        <w:rPr>
          <w:sz w:val="24"/>
          <w:szCs w:val="24"/>
          <w:rtl/>
        </w:rPr>
      </w:pPr>
    </w:p>
    <w:p w14:paraId="483BB0D5" w14:textId="34FBC627" w:rsidR="00130AB0" w:rsidRPr="00130AB0" w:rsidRDefault="00130AB0" w:rsidP="00130AB0">
      <w:pPr>
        <w:rPr>
          <w:sz w:val="24"/>
          <w:szCs w:val="24"/>
          <w:rtl/>
        </w:rPr>
      </w:pPr>
    </w:p>
    <w:p w14:paraId="39EDA541" w14:textId="6CE97558" w:rsidR="00130AB0" w:rsidRPr="00130AB0" w:rsidRDefault="00130AB0" w:rsidP="00130AB0">
      <w:pPr>
        <w:rPr>
          <w:sz w:val="24"/>
          <w:szCs w:val="24"/>
          <w:rtl/>
        </w:rPr>
      </w:pPr>
    </w:p>
    <w:p w14:paraId="53479CCA" w14:textId="7D56D9E8" w:rsidR="00130AB0" w:rsidRPr="00130AB0" w:rsidRDefault="00130AB0" w:rsidP="00130AB0">
      <w:pPr>
        <w:rPr>
          <w:sz w:val="24"/>
          <w:szCs w:val="24"/>
          <w:rtl/>
        </w:rPr>
      </w:pPr>
    </w:p>
    <w:p w14:paraId="07F28209" w14:textId="7D734458" w:rsidR="00130AB0" w:rsidRPr="00130AB0" w:rsidRDefault="00130AB0" w:rsidP="00130AB0">
      <w:pPr>
        <w:rPr>
          <w:sz w:val="24"/>
          <w:szCs w:val="24"/>
          <w:rtl/>
        </w:rPr>
      </w:pPr>
    </w:p>
    <w:p w14:paraId="4A11E332" w14:textId="2B45DF7D" w:rsidR="00130AB0" w:rsidRPr="00130AB0" w:rsidRDefault="00130AB0" w:rsidP="00130AB0">
      <w:pPr>
        <w:rPr>
          <w:sz w:val="24"/>
          <w:szCs w:val="24"/>
          <w:rtl/>
        </w:rPr>
      </w:pPr>
    </w:p>
    <w:p w14:paraId="329B8E96" w14:textId="14B9D19C" w:rsidR="00130AB0" w:rsidRPr="00130AB0" w:rsidRDefault="00130AB0" w:rsidP="00130AB0">
      <w:pPr>
        <w:rPr>
          <w:sz w:val="24"/>
          <w:szCs w:val="24"/>
          <w:rtl/>
        </w:rPr>
      </w:pPr>
    </w:p>
    <w:p w14:paraId="37AAFB3B" w14:textId="3574CAB2" w:rsidR="00130AB0" w:rsidRPr="00130AB0" w:rsidRDefault="00130AB0" w:rsidP="00130AB0">
      <w:pPr>
        <w:rPr>
          <w:sz w:val="24"/>
          <w:szCs w:val="24"/>
          <w:rtl/>
        </w:rPr>
      </w:pPr>
    </w:p>
    <w:p w14:paraId="5C90D459" w14:textId="3B2F3153" w:rsidR="00130AB0" w:rsidRPr="00130AB0" w:rsidRDefault="00130AB0" w:rsidP="00130AB0">
      <w:pPr>
        <w:rPr>
          <w:sz w:val="24"/>
          <w:szCs w:val="24"/>
          <w:rtl/>
        </w:rPr>
      </w:pPr>
    </w:p>
    <w:p w14:paraId="1C841293" w14:textId="11C94794" w:rsidR="00130AB0" w:rsidRPr="00130AB0" w:rsidRDefault="00130AB0" w:rsidP="00130AB0">
      <w:pPr>
        <w:rPr>
          <w:sz w:val="24"/>
          <w:szCs w:val="24"/>
          <w:rtl/>
        </w:rPr>
      </w:pPr>
    </w:p>
    <w:p w14:paraId="71CBB8C0" w14:textId="2F7BA299" w:rsidR="00130AB0" w:rsidRPr="00130AB0" w:rsidRDefault="00130AB0" w:rsidP="00130AB0">
      <w:pPr>
        <w:rPr>
          <w:sz w:val="24"/>
          <w:szCs w:val="24"/>
          <w:rtl/>
        </w:rPr>
      </w:pPr>
    </w:p>
    <w:p w14:paraId="3519A35F" w14:textId="339D3A8B" w:rsidR="00130AB0" w:rsidRPr="00130AB0" w:rsidRDefault="00130AB0" w:rsidP="00130AB0">
      <w:pPr>
        <w:rPr>
          <w:sz w:val="24"/>
          <w:szCs w:val="24"/>
          <w:rtl/>
        </w:rPr>
      </w:pPr>
    </w:p>
    <w:p w14:paraId="31DBC7D4" w14:textId="578DE7FB" w:rsidR="00130AB0" w:rsidRPr="00130AB0" w:rsidRDefault="00130AB0" w:rsidP="00130AB0">
      <w:pPr>
        <w:rPr>
          <w:sz w:val="24"/>
          <w:szCs w:val="24"/>
          <w:rtl/>
        </w:rPr>
      </w:pPr>
    </w:p>
    <w:p w14:paraId="7A096B76" w14:textId="3EF74D62" w:rsidR="00130AB0" w:rsidRPr="00130AB0" w:rsidRDefault="00130AB0" w:rsidP="00130AB0">
      <w:pPr>
        <w:rPr>
          <w:sz w:val="24"/>
          <w:szCs w:val="24"/>
          <w:rtl/>
        </w:rPr>
      </w:pPr>
    </w:p>
    <w:p w14:paraId="02C9B5C3" w14:textId="6797E8E5" w:rsidR="00B8387B" w:rsidRDefault="00B8387B">
      <w:pPr>
        <w:bidi w:val="0"/>
        <w:spacing w:after="160" w:line="259" w:lineRule="auto"/>
        <w:rPr>
          <w:sz w:val="44"/>
          <w:szCs w:val="44"/>
          <w:rtl/>
        </w:rPr>
      </w:pPr>
      <w:r>
        <w:rPr>
          <w:noProof/>
          <w:sz w:val="24"/>
          <w:szCs w:val="24"/>
          <w:rtl/>
          <w:lang w:val="he-IL"/>
        </w:rPr>
        <mc:AlternateContent>
          <mc:Choice Requires="wps">
            <w:drawing>
              <wp:anchor distT="36576" distB="36576" distL="36576" distR="36576" simplePos="0" relativeHeight="251671552" behindDoc="0" locked="0" layoutInCell="1" allowOverlap="1" wp14:anchorId="54697CF0" wp14:editId="7C76741E">
                <wp:simplePos x="0" y="0"/>
                <wp:positionH relativeFrom="column">
                  <wp:posOffset>3239135</wp:posOffset>
                </wp:positionH>
                <wp:positionV relativeFrom="paragraph">
                  <wp:posOffset>335280</wp:posOffset>
                </wp:positionV>
                <wp:extent cx="3023870" cy="990600"/>
                <wp:effectExtent l="0" t="0" r="24130" b="19050"/>
                <wp:wrapNone/>
                <wp:docPr id="7" name="תיבת טקסט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3870" cy="990600"/>
                        </a:xfrm>
                        <a:prstGeom prst="rect">
                          <a:avLst/>
                        </a:prstGeom>
                        <a:noFill/>
                        <a:ln w="9525" algn="in">
                          <a:solidFill>
                            <a:srgbClr val="00808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6F55D83" w14:textId="77777777" w:rsidR="00C22C1A" w:rsidRDefault="00C22C1A" w:rsidP="00C22C1A">
                            <w:pPr>
                              <w:widowControl w:val="0"/>
                              <w:spacing w:after="0" w:line="480" w:lineRule="exact"/>
                              <w:jc w:val="center"/>
                              <w:rPr>
                                <w:rFonts w:cs="BokertovMedium"/>
                                <w:b/>
                                <w:bCs/>
                                <w:sz w:val="40"/>
                                <w:szCs w:val="40"/>
                              </w:rPr>
                            </w:pPr>
                            <w:r>
                              <w:rPr>
                                <w:rFonts w:cs="BokertovMedium" w:hint="cs"/>
                                <w:b/>
                                <w:bCs/>
                                <w:sz w:val="40"/>
                                <w:szCs w:val="40"/>
                                <w:rtl/>
                              </w:rPr>
                              <w:t>בסטודיו של אסף זיו</w:t>
                            </w:r>
                            <w:r>
                              <w:rPr>
                                <w:rFonts w:cs="BokertovMedium" w:hint="cs"/>
                                <w:b/>
                                <w:bCs/>
                                <w:sz w:val="40"/>
                                <w:szCs w:val="40"/>
                                <w:rtl/>
                              </w:rPr>
                              <w:br/>
                              <w:t>מתכוננים לשיחות השלום</w:t>
                            </w:r>
                          </w:p>
                          <w:p w14:paraId="7E113A03" w14:textId="77777777" w:rsidR="00C22C1A" w:rsidRDefault="00C22C1A" w:rsidP="00C22C1A">
                            <w:pPr>
                              <w:widowControl w:val="0"/>
                              <w:spacing w:after="0" w:line="480" w:lineRule="exact"/>
                              <w:jc w:val="center"/>
                              <w:rPr>
                                <w:rFonts w:cs="BokertovMedium"/>
                                <w:b/>
                                <w:bCs/>
                                <w:sz w:val="40"/>
                                <w:szCs w:val="40"/>
                                <w:rtl/>
                              </w:rPr>
                            </w:pPr>
                            <w:r>
                              <w:rPr>
                                <w:rFonts w:cs="BokertovMedium" w:hint="cs"/>
                                <w:b/>
                                <w:bCs/>
                                <w:sz w:val="40"/>
                                <w:szCs w:val="40"/>
                                <w:rtl/>
                              </w:rPr>
                              <w:t>ומציינים את יום האישה 8.3</w:t>
                            </w:r>
                          </w:p>
                          <w:p w14:paraId="75EB739B" w14:textId="77777777" w:rsidR="00C22C1A" w:rsidRDefault="00C22C1A" w:rsidP="00C22C1A">
                            <w:pPr>
                              <w:widowControl w:val="0"/>
                              <w:spacing w:after="0" w:line="380" w:lineRule="exact"/>
                              <w:jc w:val="center"/>
                              <w:rPr>
                                <w:rFonts w:cs="BokertovMedium"/>
                                <w:b/>
                                <w:bCs/>
                                <w:sz w:val="40"/>
                                <w:szCs w:val="40"/>
                                <w:rtl/>
                              </w:rPr>
                            </w:pPr>
                            <w:r>
                              <w:rPr>
                                <w:rFonts w:cs="BokertovMedium" w:hint="cs"/>
                                <w:b/>
                                <w:bCs/>
                                <w:sz w:val="28"/>
                                <w:szCs w:val="28"/>
                                <w:rtl/>
                              </w:rPr>
                              <w:t>(פירוש שלי ב.ר)</w:t>
                            </w:r>
                          </w:p>
                          <w:p w14:paraId="64BEFE83" w14:textId="77777777" w:rsidR="00C22C1A" w:rsidRDefault="00C22C1A" w:rsidP="00C22C1A">
                            <w:pPr>
                              <w:widowControl w:val="0"/>
                              <w:spacing w:before="100" w:after="0" w:line="280" w:lineRule="exact"/>
                              <w:jc w:val="center"/>
                              <w:rPr>
                                <w:rFonts w:cs="BokertovMedium"/>
                                <w:b/>
                                <w:bCs/>
                                <w:sz w:val="40"/>
                                <w:szCs w:val="40"/>
                                <w:rtl/>
                              </w:rPr>
                            </w:pPr>
                            <w:r>
                              <w:rPr>
                                <w:rFonts w:cs="BokertovMedium" w:hint="cs"/>
                                <w:b/>
                                <w:bCs/>
                                <w:sz w:val="40"/>
                                <w:szCs w:val="40"/>
                                <w:rtl/>
                              </w:rPr>
                              <w:t>*</w:t>
                            </w:r>
                          </w:p>
                          <w:p w14:paraId="0E36D583" w14:textId="77777777" w:rsidR="00C22C1A" w:rsidRDefault="00C22C1A" w:rsidP="00C22C1A">
                            <w:pPr>
                              <w:widowControl w:val="0"/>
                              <w:spacing w:after="0" w:line="480" w:lineRule="exact"/>
                              <w:jc w:val="center"/>
                              <w:rPr>
                                <w:rFonts w:cs="BokertovMedium"/>
                                <w:b/>
                                <w:bCs/>
                                <w:sz w:val="40"/>
                                <w:szCs w:val="40"/>
                                <w:rtl/>
                              </w:rPr>
                            </w:pPr>
                            <w:r>
                              <w:rPr>
                                <w:rFonts w:cs="BokertovMedium" w:hint="cs"/>
                                <w:b/>
                                <w:bCs/>
                                <w:sz w:val="40"/>
                                <w:szCs w:val="40"/>
                                <w:rtl/>
                              </w:rPr>
                              <w:t xml:space="preserve">מי שעדיין לא ביקר בפנינות החמד בקיבוץ ומחוצה לו, במסגרת </w:t>
                            </w:r>
                            <w:r>
                              <w:rPr>
                                <w:rFonts w:cs="BokertovMedium" w:hint="cs"/>
                                <w:b/>
                                <w:bCs/>
                                <w:sz w:val="40"/>
                                <w:szCs w:val="40"/>
                                <w:rtl/>
                              </w:rPr>
                              <w:br/>
                              <w:t xml:space="preserve">פסטיבל ”בדרך הטבע“ - </w:t>
                            </w:r>
                            <w:r>
                              <w:rPr>
                                <w:rFonts w:cs="BokertovMedium" w:hint="cs"/>
                                <w:b/>
                                <w:bCs/>
                                <w:sz w:val="40"/>
                                <w:szCs w:val="40"/>
                                <w:rtl/>
                              </w:rPr>
                              <w:br/>
                              <w:t>מוזמן מכל הלב!</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697CF0" id="_x0000_t202" coordsize="21600,21600" o:spt="202" path="m,l,21600r21600,l21600,xe">
                <v:stroke joinstyle="miter"/>
                <v:path gradientshapeok="t" o:connecttype="rect"/>
              </v:shapetype>
              <v:shape id="תיבת טקסט 7" o:spid="_x0000_s1026" type="#_x0000_t202" style="position:absolute;margin-left:255.05pt;margin-top:26.4pt;width:238.1pt;height:78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" filled="f" strokecolor="teal" insetpen="t">
                <v:shadow color="#ccc"/>
                <v:textbox inset="2.88pt,2.88pt,2.88pt,2.88pt">
                  <w:txbxContent>
                    <w:p w14:paraId="36F55D83" w14:textId="77777777" w:rsidR="00C22C1A" w:rsidRDefault="00C22C1A" w:rsidP="00C22C1A">
                      <w:pPr>
                        <w:widowControl w:val="0"/>
                        <w:spacing w:after="0" w:line="480" w:lineRule="exact"/>
                        <w:jc w:val="center"/>
                        <w:rPr>
                          <w:rFonts w:cs="BokertovMedium"/>
                          <w:b/>
                          <w:bCs/>
                          <w:sz w:val="40"/>
                          <w:szCs w:val="40"/>
                        </w:rPr>
                      </w:pPr>
                      <w:r>
                        <w:rPr>
                          <w:rFonts w:cs="BokertovMedium" w:hint="cs"/>
                          <w:b/>
                          <w:bCs/>
                          <w:sz w:val="40"/>
                          <w:szCs w:val="40"/>
                          <w:rtl/>
                        </w:rPr>
                        <w:t>בסטודיו של אסף זיו</w:t>
                      </w:r>
                      <w:r>
                        <w:rPr>
                          <w:rFonts w:cs="BokertovMedium" w:hint="cs"/>
                          <w:b/>
                          <w:bCs/>
                          <w:sz w:val="40"/>
                          <w:szCs w:val="40"/>
                          <w:rtl/>
                        </w:rPr>
                        <w:br/>
                        <w:t>מתכוננים לשיחות השלום</w:t>
                      </w:r>
                    </w:p>
                    <w:p w14:paraId="7E113A03" w14:textId="77777777" w:rsidR="00C22C1A" w:rsidRDefault="00C22C1A" w:rsidP="00C22C1A">
                      <w:pPr>
                        <w:widowControl w:val="0"/>
                        <w:spacing w:after="0" w:line="480" w:lineRule="exact"/>
                        <w:jc w:val="center"/>
                        <w:rPr>
                          <w:rFonts w:cs="BokertovMedium"/>
                          <w:b/>
                          <w:bCs/>
                          <w:sz w:val="40"/>
                          <w:szCs w:val="40"/>
                          <w:rtl/>
                        </w:rPr>
                      </w:pPr>
                      <w:r>
                        <w:rPr>
                          <w:rFonts w:cs="BokertovMedium" w:hint="cs"/>
                          <w:b/>
                          <w:bCs/>
                          <w:sz w:val="40"/>
                          <w:szCs w:val="40"/>
                          <w:rtl/>
                        </w:rPr>
                        <w:t>ומציינים את יום האישה 8.3</w:t>
                      </w:r>
                    </w:p>
                    <w:p w14:paraId="75EB739B" w14:textId="77777777" w:rsidR="00C22C1A" w:rsidRDefault="00C22C1A" w:rsidP="00C22C1A">
                      <w:pPr>
                        <w:widowControl w:val="0"/>
                        <w:spacing w:after="0" w:line="380" w:lineRule="exact"/>
                        <w:jc w:val="center"/>
                        <w:rPr>
                          <w:rFonts w:cs="BokertovMedium"/>
                          <w:b/>
                          <w:bCs/>
                          <w:sz w:val="40"/>
                          <w:szCs w:val="40"/>
                          <w:rtl/>
                        </w:rPr>
                      </w:pPr>
                      <w:r>
                        <w:rPr>
                          <w:rFonts w:cs="BokertovMedium" w:hint="cs"/>
                          <w:b/>
                          <w:bCs/>
                          <w:sz w:val="28"/>
                          <w:szCs w:val="28"/>
                          <w:rtl/>
                        </w:rPr>
                        <w:t>(פירוש שלי ב.ר)</w:t>
                      </w:r>
                    </w:p>
                    <w:p w14:paraId="64BEFE83" w14:textId="77777777" w:rsidR="00C22C1A" w:rsidRDefault="00C22C1A" w:rsidP="00C22C1A">
                      <w:pPr>
                        <w:widowControl w:val="0"/>
                        <w:spacing w:before="100" w:after="0" w:line="280" w:lineRule="exact"/>
                        <w:jc w:val="center"/>
                        <w:rPr>
                          <w:rFonts w:cs="BokertovMedium"/>
                          <w:b/>
                          <w:bCs/>
                          <w:sz w:val="40"/>
                          <w:szCs w:val="40"/>
                          <w:rtl/>
                        </w:rPr>
                      </w:pPr>
                      <w:r>
                        <w:rPr>
                          <w:rFonts w:cs="BokertovMedium" w:hint="cs"/>
                          <w:b/>
                          <w:bCs/>
                          <w:sz w:val="40"/>
                          <w:szCs w:val="40"/>
                          <w:rtl/>
                        </w:rPr>
                        <w:t>*</w:t>
                      </w:r>
                    </w:p>
                    <w:p w14:paraId="0E36D583" w14:textId="77777777" w:rsidR="00C22C1A" w:rsidRDefault="00C22C1A" w:rsidP="00C22C1A">
                      <w:pPr>
                        <w:widowControl w:val="0"/>
                        <w:spacing w:after="0" w:line="480" w:lineRule="exact"/>
                        <w:jc w:val="center"/>
                        <w:rPr>
                          <w:rFonts w:cs="BokertovMedium"/>
                          <w:b/>
                          <w:bCs/>
                          <w:sz w:val="40"/>
                          <w:szCs w:val="40"/>
                          <w:rtl/>
                        </w:rPr>
                      </w:pPr>
                      <w:r>
                        <w:rPr>
                          <w:rFonts w:cs="BokertovMedium" w:hint="cs"/>
                          <w:b/>
                          <w:bCs/>
                          <w:sz w:val="40"/>
                          <w:szCs w:val="40"/>
                          <w:rtl/>
                        </w:rPr>
                        <w:t xml:space="preserve">מי שעדיין לא ביקר בפנינות החמד בקיבוץ ומחוצה לו, במסגרת </w:t>
                      </w:r>
                      <w:r>
                        <w:rPr>
                          <w:rFonts w:cs="BokertovMedium" w:hint="cs"/>
                          <w:b/>
                          <w:bCs/>
                          <w:sz w:val="40"/>
                          <w:szCs w:val="40"/>
                          <w:rtl/>
                        </w:rPr>
                        <w:br/>
                        <w:t xml:space="preserve">פסטיבל ”בדרך הטבע“ - </w:t>
                      </w:r>
                      <w:r>
                        <w:rPr>
                          <w:rFonts w:cs="BokertovMedium" w:hint="cs"/>
                          <w:b/>
                          <w:bCs/>
                          <w:sz w:val="40"/>
                          <w:szCs w:val="40"/>
                          <w:rtl/>
                        </w:rPr>
                        <w:br/>
                        <w:t>מוזמן מכל הלב!</w:t>
                      </w:r>
                    </w:p>
                  </w:txbxContent>
                </v:textbox>
              </v:shape>
            </w:pict>
          </mc:Fallback>
        </mc:AlternateContent>
      </w:r>
      <w:r>
        <w:rPr>
          <w:sz w:val="44"/>
          <w:szCs w:val="44"/>
          <w:rtl/>
        </w:rPr>
        <w:br w:type="page"/>
      </w:r>
    </w:p>
    <w:p w14:paraId="22362C86" w14:textId="77777777" w:rsidR="00B8387B" w:rsidRDefault="00B8387B" w:rsidP="00B8387B">
      <w:pPr>
        <w:widowControl w:val="0"/>
        <w:spacing w:after="0" w:line="300" w:lineRule="auto"/>
        <w:rPr>
          <w:rFonts w:cs="David"/>
          <w:rtl/>
        </w:rPr>
      </w:pPr>
      <w:r>
        <w:rPr>
          <w:rFonts w:cs="Masa" w:hint="cs"/>
          <w:sz w:val="24"/>
          <w:szCs w:val="24"/>
          <w:rtl/>
        </w:rPr>
        <w:lastRenderedPageBreak/>
        <w:t>ידיעות עין השופט</w:t>
      </w:r>
      <w:r>
        <w:rPr>
          <w:rFonts w:cs="Masa"/>
          <w:sz w:val="24"/>
          <w:szCs w:val="24"/>
          <w:rtl/>
        </w:rPr>
        <w:t xml:space="preserve"> מס' 43 – 26.10.2013</w:t>
      </w:r>
    </w:p>
    <w:p w14:paraId="72A03DD5" w14:textId="2269348F" w:rsidR="00B8387B" w:rsidRDefault="00B8387B" w:rsidP="00B8387B">
      <w:pPr>
        <w:widowControl w:val="0"/>
        <w:spacing w:before="140" w:after="0" w:line="300" w:lineRule="auto"/>
        <w:rPr>
          <w:rFonts w:cs="FrankRuehl"/>
          <w:sz w:val="56"/>
          <w:szCs w:val="56"/>
        </w:rPr>
      </w:pPr>
      <w:r>
        <w:rPr>
          <w:rFonts w:cs="FrankRuehl"/>
          <w:sz w:val="56"/>
          <w:szCs w:val="56"/>
          <w:rtl/>
        </w:rPr>
        <w:t>ביקור בתערוכה...</w:t>
      </w:r>
    </w:p>
    <w:p w14:paraId="087118EE" w14:textId="0F9DF3AC" w:rsidR="00B8387B" w:rsidRDefault="00B8387B" w:rsidP="00B8387B">
      <w:pPr>
        <w:widowControl w:val="0"/>
        <w:spacing w:after="0" w:line="300" w:lineRule="auto"/>
        <w:rPr>
          <w:rFonts w:cs="FrankRuehl"/>
          <w:sz w:val="40"/>
          <w:szCs w:val="40"/>
          <w:rtl/>
        </w:rPr>
      </w:pPr>
      <w:r w:rsidRPr="00B8387B">
        <w:rPr>
          <w:noProof/>
          <w:sz w:val="44"/>
          <w:szCs w:val="44"/>
          <w:rtl/>
        </w:rPr>
        <w:drawing>
          <wp:anchor distT="36576" distB="36576" distL="36576" distR="36576" simplePos="0" relativeHeight="251682816" behindDoc="0" locked="0" layoutInCell="1" allowOverlap="1" wp14:anchorId="35EE1536" wp14:editId="48D8E899">
            <wp:simplePos x="0" y="0"/>
            <wp:positionH relativeFrom="column">
              <wp:posOffset>260985</wp:posOffset>
            </wp:positionH>
            <wp:positionV relativeFrom="paragraph">
              <wp:posOffset>60325</wp:posOffset>
            </wp:positionV>
            <wp:extent cx="2087880" cy="1564005"/>
            <wp:effectExtent l="19050" t="19050" r="26670" b="17145"/>
            <wp:wrapThrough wrapText="bothSides">
              <wp:wrapPolygon edited="0">
                <wp:start x="-197" y="-263"/>
                <wp:lineTo x="-197" y="21574"/>
                <wp:lineTo x="21679" y="21574"/>
                <wp:lineTo x="21679" y="-263"/>
                <wp:lineTo x="-197" y="-263"/>
              </wp:wrapPolygon>
            </wp:wrapThrough>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7880" cy="1564005"/>
                    </a:xfrm>
                    <a:prstGeom prst="rect">
                      <a:avLst/>
                    </a:prstGeom>
                    <a:noFill/>
                    <a:ln w="9525" algn="in">
                      <a:solidFill>
                        <a:srgbClr val="CCCCCC"/>
                      </a:solidFill>
                      <a:miter lim="800000"/>
                      <a:headEnd/>
                      <a:tailEnd/>
                    </a:ln>
                  </pic:spPr>
                </pic:pic>
              </a:graphicData>
            </a:graphic>
            <wp14:sizeRelH relativeFrom="page">
              <wp14:pctWidth>0</wp14:pctWidth>
            </wp14:sizeRelH>
            <wp14:sizeRelV relativeFrom="page">
              <wp14:pctHeight>0</wp14:pctHeight>
            </wp14:sizeRelV>
          </wp:anchor>
        </w:drawing>
      </w:r>
      <w:r>
        <w:rPr>
          <w:rFonts w:cs="FrankRuehl"/>
          <w:sz w:val="40"/>
          <w:szCs w:val="40"/>
          <w:rtl/>
        </w:rPr>
        <w:t xml:space="preserve">החל מיום שישי 25.10.13, ועד 09.11.13,        </w:t>
      </w:r>
      <w:r>
        <w:rPr>
          <w:rFonts w:cs="FrankRuehl"/>
          <w:sz w:val="40"/>
          <w:szCs w:val="40"/>
          <w:rtl/>
        </w:rPr>
        <w:br/>
        <w:t xml:space="preserve">תוצג בגלריה של מעגן מיכאל תערוכה </w:t>
      </w:r>
      <w:r>
        <w:rPr>
          <w:rFonts w:cs="FrankRuehl"/>
          <w:sz w:val="40"/>
          <w:szCs w:val="40"/>
          <w:rtl/>
        </w:rPr>
        <w:br/>
        <w:t>מיצירותיו של אסף זיו.</w:t>
      </w:r>
    </w:p>
    <w:p w14:paraId="75D6225F" w14:textId="139DDEFE" w:rsidR="00B8387B" w:rsidRDefault="00B8387B" w:rsidP="00B8387B">
      <w:pPr>
        <w:widowControl w:val="0"/>
        <w:spacing w:after="0" w:line="300" w:lineRule="auto"/>
        <w:rPr>
          <w:rFonts w:cs="FrankRuehl"/>
          <w:sz w:val="40"/>
          <w:szCs w:val="40"/>
          <w:rtl/>
        </w:rPr>
      </w:pPr>
      <w:r>
        <w:rPr>
          <w:rFonts w:cs="FrankRuehl"/>
          <w:sz w:val="40"/>
          <w:szCs w:val="40"/>
          <w:rtl/>
        </w:rPr>
        <w:t xml:space="preserve">פתיחת התערוכה תתקיים בשבת 26.10.13, </w:t>
      </w:r>
      <w:r>
        <w:rPr>
          <w:rFonts w:cs="FrankRuehl"/>
          <w:sz w:val="40"/>
          <w:szCs w:val="40"/>
          <w:rtl/>
        </w:rPr>
        <w:br/>
        <w:t xml:space="preserve">בשעה 11:00. </w:t>
      </w:r>
      <w:r>
        <w:rPr>
          <w:rFonts w:cs="FrankRuehl"/>
          <w:sz w:val="40"/>
          <w:szCs w:val="40"/>
          <w:rtl/>
        </w:rPr>
        <w:br/>
        <w:t>כל המעוניין מוזמן.</w:t>
      </w:r>
    </w:p>
    <w:p w14:paraId="32F19464" w14:textId="404B437F" w:rsidR="00B8387B" w:rsidRDefault="00B8387B" w:rsidP="00B8387B">
      <w:pPr>
        <w:widowControl w:val="0"/>
        <w:spacing w:after="0" w:line="300" w:lineRule="auto"/>
        <w:rPr>
          <w:rFonts w:cs="FrankRuehl"/>
          <w:sz w:val="40"/>
          <w:szCs w:val="40"/>
          <w:rtl/>
        </w:rPr>
      </w:pPr>
      <w:r w:rsidRPr="00B8387B">
        <w:rPr>
          <w:noProof/>
          <w:sz w:val="44"/>
          <w:szCs w:val="44"/>
          <w:rtl/>
        </w:rPr>
        <w:drawing>
          <wp:anchor distT="36576" distB="36576" distL="36576" distR="36576" simplePos="0" relativeHeight="251683840" behindDoc="0" locked="0" layoutInCell="1" allowOverlap="1" wp14:anchorId="56BB7AFE" wp14:editId="5B5C6FF9">
            <wp:simplePos x="0" y="0"/>
            <wp:positionH relativeFrom="column">
              <wp:posOffset>322580</wp:posOffset>
            </wp:positionH>
            <wp:positionV relativeFrom="paragraph">
              <wp:posOffset>292735</wp:posOffset>
            </wp:positionV>
            <wp:extent cx="2087880" cy="1567815"/>
            <wp:effectExtent l="19050" t="19050" r="26670" b="13335"/>
            <wp:wrapNone/>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7880" cy="1567815"/>
                    </a:xfrm>
                    <a:prstGeom prst="rect">
                      <a:avLst/>
                    </a:prstGeom>
                    <a:noFill/>
                    <a:ln w="9525" algn="in">
                      <a:solidFill>
                        <a:srgbClr val="CCCCCC"/>
                      </a:solidFill>
                      <a:miter lim="800000"/>
                      <a:headEnd/>
                      <a:tailEnd/>
                    </a:ln>
                  </pic:spPr>
                </pic:pic>
              </a:graphicData>
            </a:graphic>
            <wp14:sizeRelH relativeFrom="page">
              <wp14:pctWidth>0</wp14:pctWidth>
            </wp14:sizeRelH>
            <wp14:sizeRelV relativeFrom="page">
              <wp14:pctHeight>0</wp14:pctHeight>
            </wp14:sizeRelV>
          </wp:anchor>
        </w:drawing>
      </w:r>
      <w:r>
        <w:rPr>
          <w:rFonts w:cs="FrankRuehl"/>
          <w:sz w:val="40"/>
          <w:szCs w:val="40"/>
          <w:rtl/>
        </w:rPr>
        <w:t>שעות פתיחת הגלריה:</w:t>
      </w:r>
    </w:p>
    <w:p w14:paraId="78D6A029" w14:textId="1ECC32E6" w:rsidR="00B8387B" w:rsidRPr="00406A1E" w:rsidRDefault="00B8387B" w:rsidP="00B8387B">
      <w:pPr>
        <w:widowControl w:val="0"/>
        <w:spacing w:after="0" w:line="300" w:lineRule="auto"/>
        <w:rPr>
          <w:rFonts w:cs="FrankRuehl"/>
          <w:sz w:val="40"/>
          <w:szCs w:val="40"/>
          <w:rtl/>
        </w:rPr>
      </w:pPr>
      <w:r w:rsidRPr="00406A1E">
        <w:rPr>
          <w:rFonts w:cs="FrankRuehl"/>
          <w:sz w:val="40"/>
          <w:szCs w:val="40"/>
          <w:rtl/>
        </w:rPr>
        <w:t xml:space="preserve">ימי שישי: 19:00-21:00  </w:t>
      </w:r>
    </w:p>
    <w:p w14:paraId="5CCB2AF2" w14:textId="034A5F2B" w:rsidR="00B8387B" w:rsidRPr="00406A1E" w:rsidRDefault="00B8387B" w:rsidP="00B8387B">
      <w:pPr>
        <w:widowControl w:val="0"/>
        <w:spacing w:after="0" w:line="300" w:lineRule="auto"/>
        <w:rPr>
          <w:rFonts w:cs="FrankRuehl"/>
          <w:sz w:val="40"/>
          <w:szCs w:val="40"/>
          <w:rtl/>
        </w:rPr>
      </w:pPr>
      <w:r w:rsidRPr="00406A1E">
        <w:rPr>
          <w:rFonts w:cs="FrankRuehl"/>
          <w:sz w:val="40"/>
          <w:szCs w:val="40"/>
          <w:rtl/>
        </w:rPr>
        <w:t>שבתות:    11:00-14:00.</w:t>
      </w:r>
    </w:p>
    <w:p w14:paraId="793B6F09" w14:textId="19AF570C" w:rsidR="00B8387B" w:rsidRDefault="00B8387B" w:rsidP="00B8387B">
      <w:pPr>
        <w:widowControl w:val="0"/>
        <w:spacing w:after="0" w:line="300" w:lineRule="auto"/>
        <w:rPr>
          <w:rFonts w:cs="FrankRuehl"/>
          <w:sz w:val="40"/>
          <w:szCs w:val="40"/>
          <w:rtl/>
        </w:rPr>
      </w:pPr>
      <w:r w:rsidRPr="00406A1E">
        <w:rPr>
          <w:rFonts w:cs="FrankRuehl"/>
          <w:sz w:val="40"/>
          <w:szCs w:val="40"/>
          <w:rtl/>
        </w:rPr>
        <w:t xml:space="preserve">הגלריה נמצאת באתר חדר האוכל - </w:t>
      </w:r>
      <w:r>
        <w:rPr>
          <w:rFonts w:cs="FrankRuehl"/>
          <w:sz w:val="40"/>
          <w:szCs w:val="40"/>
          <w:rtl/>
        </w:rPr>
        <w:br/>
      </w:r>
      <w:r w:rsidRPr="00406A1E">
        <w:rPr>
          <w:rFonts w:cs="FrankRuehl"/>
          <w:sz w:val="40"/>
          <w:szCs w:val="40"/>
          <w:rtl/>
        </w:rPr>
        <w:t>למטה ומאחור.</w:t>
      </w:r>
    </w:p>
    <w:p w14:paraId="2AAC06D5" w14:textId="3BB30718" w:rsidR="00130AB0" w:rsidRDefault="00130AB0" w:rsidP="00130AB0">
      <w:pPr>
        <w:rPr>
          <w:sz w:val="44"/>
          <w:szCs w:val="44"/>
          <w:rtl/>
        </w:rPr>
      </w:pPr>
    </w:p>
    <w:p w14:paraId="1F57C018" w14:textId="2D4E7ABB" w:rsidR="00130AB0" w:rsidRDefault="00130AB0" w:rsidP="00130AB0">
      <w:pPr>
        <w:rPr>
          <w:sz w:val="24"/>
          <w:szCs w:val="24"/>
          <w:rtl/>
        </w:rPr>
      </w:pPr>
    </w:p>
    <w:p w14:paraId="06119C55" w14:textId="38CA3475" w:rsidR="00B45B34" w:rsidRDefault="00B45B34">
      <w:pPr>
        <w:bidi w:val="0"/>
        <w:spacing w:after="160" w:line="259" w:lineRule="auto"/>
        <w:rPr>
          <w:sz w:val="24"/>
          <w:szCs w:val="24"/>
        </w:rPr>
      </w:pPr>
      <w:r>
        <w:rPr>
          <w:sz w:val="24"/>
          <w:szCs w:val="24"/>
          <w:rtl/>
        </w:rPr>
        <w:br w:type="page"/>
      </w:r>
    </w:p>
    <w:p w14:paraId="5D4BEEBA" w14:textId="129D1F28" w:rsidR="00C22C1A" w:rsidRDefault="00C22C1A" w:rsidP="00C22C1A">
      <w:pPr>
        <w:rPr>
          <w:sz w:val="24"/>
          <w:szCs w:val="24"/>
        </w:rPr>
      </w:pPr>
      <w:r>
        <w:rPr>
          <w:rFonts w:hint="cs"/>
          <w:sz w:val="24"/>
          <w:szCs w:val="24"/>
          <w:rtl/>
        </w:rPr>
        <w:lastRenderedPageBreak/>
        <w:t>ידיעות עין השופט</w:t>
      </w:r>
      <w:r>
        <w:rPr>
          <w:sz w:val="24"/>
          <w:szCs w:val="24"/>
          <w:rtl/>
        </w:rPr>
        <w:t xml:space="preserve"> מס' 16 – 17.4.2015</w:t>
      </w:r>
    </w:p>
    <w:p w14:paraId="45123FE5" w14:textId="3D9506CA" w:rsidR="00C22C1A" w:rsidRDefault="00C22C1A" w:rsidP="00C22C1A">
      <w:pPr>
        <w:rPr>
          <w:rtl/>
        </w:rPr>
      </w:pPr>
      <w:r>
        <w:rPr>
          <w:noProof/>
          <w:rtl/>
        </w:rPr>
        <mc:AlternateContent>
          <mc:Choice Requires="wps">
            <w:drawing>
              <wp:anchor distT="36576" distB="36576" distL="36576" distR="36576" simplePos="0" relativeHeight="251668480" behindDoc="0" locked="0" layoutInCell="1" allowOverlap="1" wp14:anchorId="3787DB15" wp14:editId="31D11811">
                <wp:simplePos x="0" y="0"/>
                <wp:positionH relativeFrom="column">
                  <wp:posOffset>-114300</wp:posOffset>
                </wp:positionH>
                <wp:positionV relativeFrom="paragraph">
                  <wp:posOffset>144780</wp:posOffset>
                </wp:positionV>
                <wp:extent cx="3286760" cy="1943100"/>
                <wp:effectExtent l="9525" t="11430" r="8890" b="7620"/>
                <wp:wrapNone/>
                <wp:docPr id="11" name="תיבת טקסט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760" cy="1943100"/>
                        </a:xfrm>
                        <a:prstGeom prst="rect">
                          <a:avLst/>
                        </a:prstGeom>
                        <a:noFill/>
                        <a:ln w="9525" algn="in">
                          <a:solidFill>
                            <a:srgbClr val="008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4184DB5" w14:textId="77777777" w:rsidR="00C22C1A" w:rsidRDefault="00C22C1A" w:rsidP="00C22C1A">
                            <w:pPr>
                              <w:widowControl w:val="0"/>
                              <w:spacing w:before="100" w:after="0"/>
                              <w:jc w:val="center"/>
                              <w:rPr>
                                <w:rFonts w:ascii="DaphnaMF" w:cs="DaphnaMF"/>
                                <w:b/>
                                <w:bCs/>
                                <w:sz w:val="40"/>
                                <w:szCs w:val="40"/>
                              </w:rPr>
                            </w:pPr>
                            <w:r>
                              <w:rPr>
                                <w:rFonts w:cs="DaphnaMF"/>
                                <w:b/>
                                <w:bCs/>
                                <w:sz w:val="40"/>
                                <w:szCs w:val="40"/>
                                <w:rtl/>
                              </w:rPr>
                              <w:t>האסם המרובע שב לחיים!</w:t>
                            </w:r>
                          </w:p>
                          <w:p w14:paraId="1369F811" w14:textId="77777777" w:rsidR="00C22C1A" w:rsidRDefault="00C22C1A" w:rsidP="00C22C1A">
                            <w:pPr>
                              <w:widowControl w:val="0"/>
                              <w:spacing w:after="0" w:line="285" w:lineRule="auto"/>
                              <w:jc w:val="center"/>
                              <w:rPr>
                                <w:rFonts w:cs="David"/>
                                <w:sz w:val="28"/>
                                <w:szCs w:val="28"/>
                                <w:rtl/>
                              </w:rPr>
                            </w:pPr>
                            <w:r>
                              <w:rPr>
                                <w:rFonts w:cs="David"/>
                                <w:sz w:val="28"/>
                                <w:szCs w:val="28"/>
                                <w:rtl/>
                              </w:rPr>
                              <w:t>מי שתוהה מה פשר העבודות הנעשות באסם המרובע - להלן פתרון התעלומה:</w:t>
                            </w:r>
                          </w:p>
                          <w:p w14:paraId="635E5973" w14:textId="77777777" w:rsidR="00C22C1A" w:rsidRDefault="00C22C1A" w:rsidP="00C22C1A">
                            <w:pPr>
                              <w:widowControl w:val="0"/>
                              <w:spacing w:after="0" w:line="285" w:lineRule="auto"/>
                              <w:jc w:val="center"/>
                              <w:rPr>
                                <w:rFonts w:cs="David"/>
                                <w:sz w:val="28"/>
                                <w:szCs w:val="28"/>
                                <w:rtl/>
                              </w:rPr>
                            </w:pPr>
                            <w:r>
                              <w:rPr>
                                <w:rFonts w:cs="David"/>
                                <w:sz w:val="28"/>
                                <w:szCs w:val="28"/>
                                <w:rtl/>
                              </w:rPr>
                              <w:t>אסף זיו בונה שם תנור קטן לשריפת עבודות הקרמיקה שלו. עבודה עברית לתפארת!</w:t>
                            </w:r>
                          </w:p>
                          <w:p w14:paraId="359A703D" w14:textId="77777777" w:rsidR="00C22C1A" w:rsidRDefault="00C22C1A" w:rsidP="00C22C1A">
                            <w:pPr>
                              <w:widowControl w:val="0"/>
                              <w:spacing w:before="100" w:after="0" w:line="285" w:lineRule="auto"/>
                              <w:jc w:val="center"/>
                              <w:rPr>
                                <w:rFonts w:cs="David"/>
                                <w:b/>
                                <w:bCs/>
                                <w:sz w:val="28"/>
                                <w:szCs w:val="28"/>
                                <w:rtl/>
                              </w:rPr>
                            </w:pPr>
                            <w:r>
                              <w:rPr>
                                <w:rFonts w:cs="David"/>
                                <w:b/>
                                <w:bCs/>
                                <w:sz w:val="28"/>
                                <w:szCs w:val="28"/>
                                <w:rtl/>
                              </w:rPr>
                              <w:t>בהצלחה רבה לאסף!!!</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7DB15" id="תיבת טקסט 11" o:spid="_x0000_s1027" type="#_x0000_t202" style="position:absolute;left:0;text-align:left;margin-left:-9pt;margin-top:11.4pt;width:258.8pt;height:153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" filled="f" strokecolor="green" insetpen="t">
                <v:shadow color="#ccc"/>
                <v:textbox inset="2.88pt,2.88pt,2.88pt,2.88pt">
                  <w:txbxContent>
                    <w:p w14:paraId="64184DB5" w14:textId="77777777" w:rsidR="00C22C1A" w:rsidRDefault="00C22C1A" w:rsidP="00C22C1A">
                      <w:pPr>
                        <w:widowControl w:val="0"/>
                        <w:spacing w:before="100" w:after="0"/>
                        <w:jc w:val="center"/>
                        <w:rPr>
                          <w:rFonts w:ascii="DaphnaMF" w:cs="DaphnaMF"/>
                          <w:b/>
                          <w:bCs/>
                          <w:sz w:val="40"/>
                          <w:szCs w:val="40"/>
                        </w:rPr>
                      </w:pPr>
                      <w:r>
                        <w:rPr>
                          <w:rFonts w:cs="DaphnaMF"/>
                          <w:b/>
                          <w:bCs/>
                          <w:sz w:val="40"/>
                          <w:szCs w:val="40"/>
                          <w:rtl/>
                        </w:rPr>
                        <w:t>האסם המרובע שב לחיים!</w:t>
                      </w:r>
                    </w:p>
                    <w:p w14:paraId="1369F811" w14:textId="77777777" w:rsidR="00C22C1A" w:rsidRDefault="00C22C1A" w:rsidP="00C22C1A">
                      <w:pPr>
                        <w:widowControl w:val="0"/>
                        <w:spacing w:after="0" w:line="285" w:lineRule="auto"/>
                        <w:jc w:val="center"/>
                        <w:rPr>
                          <w:rFonts w:cs="David"/>
                          <w:sz w:val="28"/>
                          <w:szCs w:val="28"/>
                          <w:rtl/>
                        </w:rPr>
                      </w:pPr>
                      <w:r>
                        <w:rPr>
                          <w:rFonts w:cs="David"/>
                          <w:sz w:val="28"/>
                          <w:szCs w:val="28"/>
                          <w:rtl/>
                        </w:rPr>
                        <w:t>מי שתוהה מה פשר העבודות הנעשות באסם המרובע - להלן פתרון התעלומה:</w:t>
                      </w:r>
                    </w:p>
                    <w:p w14:paraId="635E5973" w14:textId="77777777" w:rsidR="00C22C1A" w:rsidRDefault="00C22C1A" w:rsidP="00C22C1A">
                      <w:pPr>
                        <w:widowControl w:val="0"/>
                        <w:spacing w:after="0" w:line="285" w:lineRule="auto"/>
                        <w:jc w:val="center"/>
                        <w:rPr>
                          <w:rFonts w:cs="David"/>
                          <w:sz w:val="28"/>
                          <w:szCs w:val="28"/>
                          <w:rtl/>
                        </w:rPr>
                      </w:pPr>
                      <w:r>
                        <w:rPr>
                          <w:rFonts w:cs="David"/>
                          <w:sz w:val="28"/>
                          <w:szCs w:val="28"/>
                          <w:rtl/>
                        </w:rPr>
                        <w:t>אסף זיו בונה שם תנור קטן לשריפת עבודות הקרמיקה שלו. עבודה עברית לתפארת!</w:t>
                      </w:r>
                    </w:p>
                    <w:p w14:paraId="359A703D" w14:textId="77777777" w:rsidR="00C22C1A" w:rsidRDefault="00C22C1A" w:rsidP="00C22C1A">
                      <w:pPr>
                        <w:widowControl w:val="0"/>
                        <w:spacing w:before="100" w:after="0" w:line="285" w:lineRule="auto"/>
                        <w:jc w:val="center"/>
                        <w:rPr>
                          <w:rFonts w:cs="David"/>
                          <w:b/>
                          <w:bCs/>
                          <w:sz w:val="28"/>
                          <w:szCs w:val="28"/>
                          <w:rtl/>
                        </w:rPr>
                      </w:pPr>
                      <w:r>
                        <w:rPr>
                          <w:rFonts w:cs="David"/>
                          <w:b/>
                          <w:bCs/>
                          <w:sz w:val="28"/>
                          <w:szCs w:val="28"/>
                          <w:rtl/>
                        </w:rPr>
                        <w:t>בהצלחה רבה לאסף!!!</w:t>
                      </w:r>
                    </w:p>
                  </w:txbxContent>
                </v:textbox>
              </v:shape>
            </w:pict>
          </mc:Fallback>
        </mc:AlternateContent>
      </w:r>
      <w:r>
        <w:rPr>
          <w:noProof/>
          <w:rtl/>
        </w:rPr>
        <w:drawing>
          <wp:anchor distT="36576" distB="36576" distL="36576" distR="36576" simplePos="0" relativeHeight="251667456" behindDoc="0" locked="0" layoutInCell="1" allowOverlap="1" wp14:anchorId="71EC8D0B" wp14:editId="1E83201B">
            <wp:simplePos x="0" y="0"/>
            <wp:positionH relativeFrom="column">
              <wp:posOffset>3429000</wp:posOffset>
            </wp:positionH>
            <wp:positionV relativeFrom="paragraph">
              <wp:posOffset>144780</wp:posOffset>
            </wp:positionV>
            <wp:extent cx="3185795" cy="4248150"/>
            <wp:effectExtent l="19050" t="19050" r="14605" b="19050"/>
            <wp:wrapNone/>
            <wp:docPr id="10" name="תמונה 10" descr="SAM_7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8" descr="SAM_739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85795" cy="4248150"/>
                    </a:xfrm>
                    <a:prstGeom prst="rect">
                      <a:avLst/>
                    </a:prstGeom>
                    <a:noFill/>
                    <a:ln w="9525" algn="in">
                      <a:solidFill>
                        <a:srgbClr val="008000"/>
                      </a:solidFill>
                      <a:miter lim="800000"/>
                      <a:headEnd/>
                      <a:tailEnd/>
                    </a:ln>
                  </pic:spPr>
                </pic:pic>
              </a:graphicData>
            </a:graphic>
            <wp14:sizeRelH relativeFrom="page">
              <wp14:pctWidth>0</wp14:pctWidth>
            </wp14:sizeRelH>
            <wp14:sizeRelV relativeFrom="page">
              <wp14:pctHeight>0</wp14:pctHeight>
            </wp14:sizeRelV>
          </wp:anchor>
        </w:drawing>
      </w:r>
    </w:p>
    <w:p w14:paraId="682A0FD4" w14:textId="77777777" w:rsidR="00C22C1A" w:rsidRDefault="00C22C1A" w:rsidP="00C22C1A">
      <w:pPr>
        <w:rPr>
          <w:rtl/>
        </w:rPr>
      </w:pPr>
    </w:p>
    <w:p w14:paraId="30AE177A" w14:textId="77777777" w:rsidR="00C22C1A" w:rsidRDefault="00C22C1A" w:rsidP="00C22C1A">
      <w:pPr>
        <w:rPr>
          <w:rtl/>
        </w:rPr>
      </w:pPr>
    </w:p>
    <w:p w14:paraId="21C76688" w14:textId="77777777" w:rsidR="00C22C1A" w:rsidRDefault="00C22C1A" w:rsidP="00C22C1A">
      <w:pPr>
        <w:rPr>
          <w:rtl/>
        </w:rPr>
      </w:pPr>
    </w:p>
    <w:p w14:paraId="79B5469F" w14:textId="77777777" w:rsidR="00C22C1A" w:rsidRDefault="00C22C1A" w:rsidP="00C22C1A">
      <w:pPr>
        <w:rPr>
          <w:rtl/>
        </w:rPr>
      </w:pPr>
    </w:p>
    <w:p w14:paraId="3A632C16" w14:textId="77777777" w:rsidR="00C22C1A" w:rsidRDefault="00C22C1A" w:rsidP="00C22C1A">
      <w:pPr>
        <w:rPr>
          <w:rtl/>
        </w:rPr>
      </w:pPr>
    </w:p>
    <w:p w14:paraId="099F183E" w14:textId="77777777" w:rsidR="00C22C1A" w:rsidRDefault="00C22C1A" w:rsidP="00C22C1A">
      <w:pPr>
        <w:rPr>
          <w:rtl/>
        </w:rPr>
      </w:pPr>
    </w:p>
    <w:p w14:paraId="3771CA9B" w14:textId="77777777" w:rsidR="00C22C1A" w:rsidRDefault="00C22C1A" w:rsidP="00C22C1A">
      <w:pPr>
        <w:rPr>
          <w:rtl/>
        </w:rPr>
      </w:pPr>
    </w:p>
    <w:p w14:paraId="23766C1C" w14:textId="18F181E2" w:rsidR="00C22C1A" w:rsidRDefault="00C22C1A" w:rsidP="00C22C1A">
      <w:pPr>
        <w:rPr>
          <w:rtl/>
        </w:rPr>
      </w:pPr>
      <w:r>
        <w:rPr>
          <w:noProof/>
          <w:rtl/>
        </w:rPr>
        <w:drawing>
          <wp:anchor distT="36576" distB="36576" distL="36576" distR="36576" simplePos="0" relativeHeight="251669504" behindDoc="0" locked="0" layoutInCell="1" allowOverlap="1" wp14:anchorId="1AEBD35D" wp14:editId="2AB5BBC7">
            <wp:simplePos x="0" y="0"/>
            <wp:positionH relativeFrom="column">
              <wp:posOffset>-114300</wp:posOffset>
            </wp:positionH>
            <wp:positionV relativeFrom="paragraph">
              <wp:posOffset>83185</wp:posOffset>
            </wp:positionV>
            <wp:extent cx="3286760" cy="2465070"/>
            <wp:effectExtent l="19050" t="19050" r="27940" b="11430"/>
            <wp:wrapNone/>
            <wp:docPr id="9" name="תמונה 9" descr="SAM_7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0" descr="SAM_74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86760" cy="2465070"/>
                    </a:xfrm>
                    <a:prstGeom prst="rect">
                      <a:avLst/>
                    </a:prstGeom>
                    <a:noFill/>
                    <a:ln w="9525" algn="in">
                      <a:solidFill>
                        <a:srgbClr val="008000"/>
                      </a:solidFill>
                      <a:miter lim="800000"/>
                      <a:headEnd/>
                      <a:tailEnd/>
                    </a:ln>
                  </pic:spPr>
                </pic:pic>
              </a:graphicData>
            </a:graphic>
            <wp14:sizeRelH relativeFrom="page">
              <wp14:pctWidth>0</wp14:pctWidth>
            </wp14:sizeRelH>
            <wp14:sizeRelV relativeFrom="page">
              <wp14:pctHeight>0</wp14:pctHeight>
            </wp14:sizeRelV>
          </wp:anchor>
        </w:drawing>
      </w:r>
    </w:p>
    <w:p w14:paraId="111E32CF" w14:textId="77777777" w:rsidR="00C22C1A" w:rsidRDefault="00C22C1A" w:rsidP="00C22C1A">
      <w:pPr>
        <w:rPr>
          <w:rtl/>
        </w:rPr>
      </w:pPr>
    </w:p>
    <w:p w14:paraId="4E8FF15C" w14:textId="77777777" w:rsidR="00C22C1A" w:rsidRDefault="00C22C1A" w:rsidP="00C22C1A">
      <w:pPr>
        <w:rPr>
          <w:rtl/>
        </w:rPr>
      </w:pPr>
    </w:p>
    <w:p w14:paraId="032B3F2D" w14:textId="77777777" w:rsidR="00C22C1A" w:rsidRDefault="00C22C1A" w:rsidP="00C22C1A">
      <w:pPr>
        <w:rPr>
          <w:rtl/>
        </w:rPr>
      </w:pPr>
    </w:p>
    <w:p w14:paraId="2D235247" w14:textId="77777777" w:rsidR="00C22C1A" w:rsidRDefault="00C22C1A" w:rsidP="00C22C1A">
      <w:pPr>
        <w:rPr>
          <w:rtl/>
        </w:rPr>
      </w:pPr>
    </w:p>
    <w:p w14:paraId="3F1838B9" w14:textId="77777777" w:rsidR="00C22C1A" w:rsidRPr="00FC532F" w:rsidRDefault="00C22C1A" w:rsidP="00C22C1A">
      <w:pPr>
        <w:rPr>
          <w:rtl/>
        </w:rPr>
      </w:pPr>
    </w:p>
    <w:p w14:paraId="7FB70E4A" w14:textId="5836E7D4" w:rsidR="00130AB0" w:rsidRDefault="00130AB0" w:rsidP="00130AB0">
      <w:pPr>
        <w:rPr>
          <w:sz w:val="24"/>
          <w:szCs w:val="24"/>
          <w:rtl/>
        </w:rPr>
      </w:pPr>
    </w:p>
    <w:p w14:paraId="4D688C40" w14:textId="51F60B5E" w:rsidR="00AE1F98" w:rsidRPr="00AE1F98" w:rsidRDefault="00AE1F98" w:rsidP="00AE1F98">
      <w:pPr>
        <w:rPr>
          <w:sz w:val="24"/>
          <w:szCs w:val="24"/>
          <w:rtl/>
        </w:rPr>
      </w:pPr>
    </w:p>
    <w:p w14:paraId="671EE34C" w14:textId="2702C5C2" w:rsidR="00AE1F98" w:rsidRPr="00AE1F98" w:rsidRDefault="00AE1F98" w:rsidP="00AE1F98">
      <w:pPr>
        <w:rPr>
          <w:sz w:val="24"/>
          <w:szCs w:val="24"/>
          <w:rtl/>
        </w:rPr>
      </w:pPr>
    </w:p>
    <w:p w14:paraId="30697394" w14:textId="5883AEE9" w:rsidR="00AE1F98" w:rsidRPr="00AE1F98" w:rsidRDefault="00AE1F98" w:rsidP="00AE1F98">
      <w:pPr>
        <w:rPr>
          <w:sz w:val="24"/>
          <w:szCs w:val="24"/>
          <w:rtl/>
        </w:rPr>
      </w:pPr>
    </w:p>
    <w:p w14:paraId="4ED9F8AF" w14:textId="1B263BD3" w:rsidR="00AE1F98" w:rsidRPr="00AE1F98" w:rsidRDefault="00AE1F98" w:rsidP="00AE1F98">
      <w:pPr>
        <w:rPr>
          <w:sz w:val="24"/>
          <w:szCs w:val="24"/>
          <w:rtl/>
        </w:rPr>
      </w:pPr>
    </w:p>
    <w:p w14:paraId="24D1D6DC" w14:textId="212C7B28" w:rsidR="00AE1F98" w:rsidRDefault="00AE1F98" w:rsidP="00AE1F98">
      <w:pPr>
        <w:rPr>
          <w:sz w:val="24"/>
          <w:szCs w:val="24"/>
          <w:rtl/>
        </w:rPr>
      </w:pPr>
    </w:p>
    <w:p w14:paraId="427D8114" w14:textId="63CDA40C" w:rsidR="00AE1F98" w:rsidRDefault="00AE1F98">
      <w:pPr>
        <w:bidi w:val="0"/>
        <w:spacing w:after="160" w:line="259" w:lineRule="auto"/>
        <w:rPr>
          <w:sz w:val="24"/>
          <w:szCs w:val="24"/>
          <w:rtl/>
        </w:rPr>
      </w:pPr>
      <w:r>
        <w:rPr>
          <w:sz w:val="24"/>
          <w:szCs w:val="24"/>
          <w:rtl/>
        </w:rPr>
        <w:br w:type="page"/>
      </w:r>
    </w:p>
    <w:p w14:paraId="23232CF2" w14:textId="35A446FA" w:rsidR="00AE1F98" w:rsidRPr="004C2FE8" w:rsidRDefault="00AE1F98" w:rsidP="00AE1F98">
      <w:pPr>
        <w:rPr>
          <w:sz w:val="24"/>
          <w:szCs w:val="24"/>
          <w:rtl/>
        </w:rPr>
      </w:pPr>
      <w:r>
        <w:rPr>
          <w:rFonts w:hint="cs"/>
          <w:sz w:val="24"/>
          <w:szCs w:val="24"/>
          <w:rtl/>
        </w:rPr>
        <w:lastRenderedPageBreak/>
        <w:t>ידיעות עין השופט</w:t>
      </w:r>
      <w:r>
        <w:rPr>
          <w:sz w:val="24"/>
          <w:szCs w:val="24"/>
          <w:rtl/>
        </w:rPr>
        <w:t xml:space="preserve"> מס' 50 – 11.12.2015</w:t>
      </w:r>
    </w:p>
    <w:p w14:paraId="178012F0" w14:textId="6E9C5F7C" w:rsidR="00AE1F98" w:rsidRPr="004C2FE8" w:rsidRDefault="00AE1F98" w:rsidP="00AE1F98">
      <w:pPr>
        <w:rPr>
          <w:sz w:val="32"/>
          <w:szCs w:val="32"/>
          <w:rtl/>
        </w:rPr>
      </w:pPr>
      <w:r>
        <w:rPr>
          <w:b/>
          <w:bCs/>
          <w:sz w:val="40"/>
          <w:szCs w:val="40"/>
          <w:rtl/>
        </w:rPr>
        <w:t>חנוכיית המשואות</w:t>
      </w:r>
      <w:r>
        <w:rPr>
          <w:sz w:val="32"/>
          <w:szCs w:val="32"/>
          <w:rtl/>
        </w:rPr>
        <w:t xml:space="preserve"> / אסף זיו</w:t>
      </w:r>
    </w:p>
    <w:p w14:paraId="27633E8E" w14:textId="0C3F71D1" w:rsidR="00AE1F98" w:rsidRDefault="00A625EC" w:rsidP="00AE1F98">
      <w:pPr>
        <w:rPr>
          <w:rtl/>
        </w:rPr>
      </w:pPr>
      <w:r>
        <w:rPr>
          <w:noProof/>
          <w:rtl/>
        </w:rPr>
        <w:drawing>
          <wp:anchor distT="36576" distB="36576" distL="36576" distR="36576" simplePos="0" relativeHeight="251673600" behindDoc="0" locked="0" layoutInCell="1" allowOverlap="1" wp14:anchorId="4D9E638C" wp14:editId="10385534">
            <wp:simplePos x="0" y="0"/>
            <wp:positionH relativeFrom="column">
              <wp:posOffset>2343150</wp:posOffset>
            </wp:positionH>
            <wp:positionV relativeFrom="paragraph">
              <wp:posOffset>140335</wp:posOffset>
            </wp:positionV>
            <wp:extent cx="3917950" cy="4986020"/>
            <wp:effectExtent l="19050" t="19050" r="25400" b="24130"/>
            <wp:wrapNone/>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3">
                      <a:extLst>
                        <a:ext uri="{28A0092B-C50C-407E-A947-70E740481C1C}">
                          <a14:useLocalDpi xmlns:a14="http://schemas.microsoft.com/office/drawing/2010/main" val="0"/>
                        </a:ext>
                      </a:extLst>
                    </a:blip>
                    <a:srcRect l="25838" t="981" r="11783" b="30392"/>
                    <a:stretch>
                      <a:fillRect/>
                    </a:stretch>
                  </pic:blipFill>
                  <pic:spPr bwMode="auto">
                    <a:xfrm>
                      <a:off x="0" y="0"/>
                      <a:ext cx="3917950" cy="4986020"/>
                    </a:xfrm>
                    <a:prstGeom prst="rect">
                      <a:avLst/>
                    </a:prstGeom>
                    <a:noFill/>
                    <a:ln w="9525" algn="in">
                      <a:solidFill>
                        <a:srgbClr val="CC6633"/>
                      </a:solidFill>
                      <a:miter lim="800000"/>
                      <a:headEnd/>
                      <a:tailEnd/>
                    </a:ln>
                  </pic:spPr>
                </pic:pic>
              </a:graphicData>
            </a:graphic>
            <wp14:sizeRelH relativeFrom="page">
              <wp14:pctWidth>0</wp14:pctWidth>
            </wp14:sizeRelH>
            <wp14:sizeRelV relativeFrom="page">
              <wp14:pctHeight>0</wp14:pctHeight>
            </wp14:sizeRelV>
          </wp:anchor>
        </w:drawing>
      </w:r>
      <w:r>
        <w:rPr>
          <w:noProof/>
          <w:rtl/>
        </w:rPr>
        <mc:AlternateContent>
          <mc:Choice Requires="wps">
            <w:drawing>
              <wp:anchor distT="36576" distB="36576" distL="36576" distR="36576" simplePos="0" relativeHeight="251674624" behindDoc="0" locked="0" layoutInCell="1" allowOverlap="1" wp14:anchorId="7B0017CF" wp14:editId="2C2508E0">
                <wp:simplePos x="0" y="0"/>
                <wp:positionH relativeFrom="column">
                  <wp:posOffset>-186690</wp:posOffset>
                </wp:positionH>
                <wp:positionV relativeFrom="paragraph">
                  <wp:posOffset>138430</wp:posOffset>
                </wp:positionV>
                <wp:extent cx="2350770" cy="1419225"/>
                <wp:effectExtent l="0" t="0" r="0" b="9525"/>
                <wp:wrapNone/>
                <wp:docPr id="15" name="תיבת טקסט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770" cy="141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14:paraId="57462805" w14:textId="77777777" w:rsidR="00AE1F98" w:rsidRDefault="00AE1F98" w:rsidP="00AE1F98">
                            <w:pPr>
                              <w:widowControl w:val="0"/>
                              <w:spacing w:after="0" w:line="285" w:lineRule="auto"/>
                              <w:jc w:val="center"/>
                              <w:rPr>
                                <w:rFonts w:cs="Narkisim"/>
                                <w:sz w:val="32"/>
                                <w:szCs w:val="32"/>
                                <w:rtl/>
                              </w:rPr>
                            </w:pPr>
                          </w:p>
                          <w:p w14:paraId="397A197D" w14:textId="689FF5E2" w:rsidR="00AE1F98" w:rsidRDefault="00AE1F98" w:rsidP="00AE1F98">
                            <w:pPr>
                              <w:widowControl w:val="0"/>
                              <w:spacing w:after="0" w:line="285" w:lineRule="auto"/>
                              <w:jc w:val="center"/>
                              <w:rPr>
                                <w:rFonts w:ascii="Narkisim" w:cs="Narkisim"/>
                                <w:sz w:val="32"/>
                                <w:szCs w:val="32"/>
                              </w:rPr>
                            </w:pPr>
                            <w:r>
                              <w:rPr>
                                <w:rFonts w:cs="Narkisim"/>
                                <w:sz w:val="32"/>
                                <w:szCs w:val="32"/>
                                <w:rtl/>
                              </w:rPr>
                              <w:t>תערוכת חנוכיות ייחודית במפגש חנוכה של</w:t>
                            </w:r>
                            <w:r>
                              <w:rPr>
                                <w:rFonts w:cs="Narkisim" w:hint="cs"/>
                                <w:sz w:val="32"/>
                                <w:szCs w:val="32"/>
                                <w:rtl/>
                              </w:rPr>
                              <w:t xml:space="preserve"> מועדון </w:t>
                            </w:r>
                            <w:r>
                              <w:rPr>
                                <w:rFonts w:cs="Narkisim"/>
                                <w:sz w:val="32"/>
                                <w:szCs w:val="32"/>
                                <w:rtl/>
                              </w:rPr>
                              <w:t xml:space="preserve">60+ </w:t>
                            </w:r>
                          </w:p>
                          <w:p w14:paraId="15D4FDC8" w14:textId="545543B8" w:rsidR="00AE1F98" w:rsidRDefault="00AE1F98" w:rsidP="00AE1F98">
                            <w:pPr>
                              <w:widowControl w:val="0"/>
                              <w:spacing w:after="0" w:line="285" w:lineRule="auto"/>
                              <w:jc w:val="center"/>
                              <w:rPr>
                                <w:rFonts w:cs="Narkisim"/>
                                <w:sz w:val="28"/>
                                <w:szCs w:val="28"/>
                                <w:rtl/>
                              </w:rPr>
                            </w:pPr>
                            <w:r>
                              <w:rPr>
                                <w:rFonts w:cs="Narkisim" w:hint="cs"/>
                                <w:sz w:val="28"/>
                                <w:szCs w:val="28"/>
                                <w:rtl/>
                              </w:rPr>
                              <w:t xml:space="preserve">אסף זיו הכין את </w:t>
                            </w:r>
                            <w:r>
                              <w:rPr>
                                <w:rFonts w:cs="Narkisim"/>
                                <w:sz w:val="28"/>
                                <w:szCs w:val="28"/>
                                <w:rtl/>
                              </w:rPr>
                              <w:t xml:space="preserve">חנוכיית המשואות הסיפור </w:t>
                            </w:r>
                            <w:r>
                              <w:rPr>
                                <w:rFonts w:cs="Narkisim" w:hint="cs"/>
                                <w:sz w:val="28"/>
                                <w:szCs w:val="28"/>
                                <w:rtl/>
                              </w:rPr>
                              <w:t>ל</w:t>
                            </w:r>
                            <w:r>
                              <w:rPr>
                                <w:rFonts w:cs="Narkisim"/>
                                <w:sz w:val="28"/>
                                <w:szCs w:val="28"/>
                                <w:rtl/>
                              </w:rPr>
                              <w:t xml:space="preserve">מטה </w:t>
                            </w:r>
                          </w:p>
                          <w:p w14:paraId="2718ADA3" w14:textId="77777777" w:rsidR="00AE1F98" w:rsidRDefault="00AE1F98" w:rsidP="00AE1F98">
                            <w:pPr>
                              <w:widowControl w:val="0"/>
                              <w:spacing w:after="0" w:line="285" w:lineRule="auto"/>
                              <w:rPr>
                                <w:rFonts w:cs="Narkisim"/>
                                <w:sz w:val="28"/>
                                <w:szCs w:val="28"/>
                                <w:rtl/>
                              </w:rPr>
                            </w:pPr>
                            <w:r>
                              <w:rPr>
                                <w:rFonts w:cs="Narkisim"/>
                                <w:sz w:val="28"/>
                                <w:szCs w:val="28"/>
                                <w:rtl/>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017CF" id="תיבת טקסט 15" o:spid="_x0000_s1028" type="#_x0000_t202" style="position:absolute;left:0;text-align:left;margin-left:-14.7pt;margin-top:10.9pt;width:185.1pt;height:111.75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" filled="f" stroked="f" insetpen="t">
                <v:textbox inset="2.88pt,2.88pt,2.88pt,2.88pt">
                  <w:txbxContent>
                    <w:p w14:paraId="57462805" w14:textId="77777777" w:rsidR="00AE1F98" w:rsidRDefault="00AE1F98" w:rsidP="00AE1F98">
                      <w:pPr>
                        <w:widowControl w:val="0"/>
                        <w:spacing w:after="0" w:line="285" w:lineRule="auto"/>
                        <w:jc w:val="center"/>
                        <w:rPr>
                          <w:rFonts w:cs="Narkisim"/>
                          <w:sz w:val="32"/>
                          <w:szCs w:val="32"/>
                          <w:rtl/>
                        </w:rPr>
                      </w:pPr>
                    </w:p>
                    <w:p w14:paraId="397A197D" w14:textId="689FF5E2" w:rsidR="00AE1F98" w:rsidRDefault="00AE1F98" w:rsidP="00AE1F98">
                      <w:pPr>
                        <w:widowControl w:val="0"/>
                        <w:spacing w:after="0" w:line="285" w:lineRule="auto"/>
                        <w:jc w:val="center"/>
                        <w:rPr>
                          <w:rFonts w:ascii="Narkisim" w:cs="Narkisim"/>
                          <w:sz w:val="32"/>
                          <w:szCs w:val="32"/>
                        </w:rPr>
                      </w:pPr>
                      <w:r>
                        <w:rPr>
                          <w:rFonts w:cs="Narkisim"/>
                          <w:sz w:val="32"/>
                          <w:szCs w:val="32"/>
                          <w:rtl/>
                        </w:rPr>
                        <w:t>תערוכת חנוכיות ייחודית במפגש חנוכה של</w:t>
                      </w:r>
                      <w:r>
                        <w:rPr>
                          <w:rFonts w:cs="Narkisim" w:hint="cs"/>
                          <w:sz w:val="32"/>
                          <w:szCs w:val="32"/>
                          <w:rtl/>
                        </w:rPr>
                        <w:t xml:space="preserve"> מועדון </w:t>
                      </w:r>
                      <w:r>
                        <w:rPr>
                          <w:rFonts w:cs="Narkisim"/>
                          <w:sz w:val="32"/>
                          <w:szCs w:val="32"/>
                          <w:rtl/>
                        </w:rPr>
                        <w:t xml:space="preserve">60+ </w:t>
                      </w:r>
                    </w:p>
                    <w:p w14:paraId="15D4FDC8" w14:textId="545543B8" w:rsidR="00AE1F98" w:rsidRDefault="00AE1F98" w:rsidP="00AE1F98">
                      <w:pPr>
                        <w:widowControl w:val="0"/>
                        <w:spacing w:after="0" w:line="285" w:lineRule="auto"/>
                        <w:jc w:val="center"/>
                        <w:rPr>
                          <w:rFonts w:cs="Narkisim"/>
                          <w:sz w:val="28"/>
                          <w:szCs w:val="28"/>
                          <w:rtl/>
                        </w:rPr>
                      </w:pPr>
                      <w:r>
                        <w:rPr>
                          <w:rFonts w:cs="Narkisim" w:hint="cs"/>
                          <w:sz w:val="28"/>
                          <w:szCs w:val="28"/>
                          <w:rtl/>
                        </w:rPr>
                        <w:t xml:space="preserve">אסף זיו הכין את </w:t>
                      </w:r>
                      <w:r>
                        <w:rPr>
                          <w:rFonts w:cs="Narkisim"/>
                          <w:sz w:val="28"/>
                          <w:szCs w:val="28"/>
                          <w:rtl/>
                        </w:rPr>
                        <w:t xml:space="preserve">חנוכיית המשואות הסיפור </w:t>
                      </w:r>
                      <w:r>
                        <w:rPr>
                          <w:rFonts w:cs="Narkisim" w:hint="cs"/>
                          <w:sz w:val="28"/>
                          <w:szCs w:val="28"/>
                          <w:rtl/>
                        </w:rPr>
                        <w:t>ל</w:t>
                      </w:r>
                      <w:r>
                        <w:rPr>
                          <w:rFonts w:cs="Narkisim"/>
                          <w:sz w:val="28"/>
                          <w:szCs w:val="28"/>
                          <w:rtl/>
                        </w:rPr>
                        <w:t xml:space="preserve">מטה </w:t>
                      </w:r>
                    </w:p>
                    <w:p w14:paraId="2718ADA3" w14:textId="77777777" w:rsidR="00AE1F98" w:rsidRDefault="00AE1F98" w:rsidP="00AE1F98">
                      <w:pPr>
                        <w:widowControl w:val="0"/>
                        <w:spacing w:after="0" w:line="285" w:lineRule="auto"/>
                        <w:rPr>
                          <w:rFonts w:cs="Narkisim"/>
                          <w:sz w:val="28"/>
                          <w:szCs w:val="28"/>
                          <w:rtl/>
                        </w:rPr>
                      </w:pPr>
                      <w:r>
                        <w:rPr>
                          <w:rFonts w:cs="Narkisim"/>
                          <w:sz w:val="28"/>
                          <w:szCs w:val="28"/>
                          <w:rtl/>
                        </w:rPr>
                        <w:t> </w:t>
                      </w:r>
                    </w:p>
                  </w:txbxContent>
                </v:textbox>
              </v:shape>
            </w:pict>
          </mc:Fallback>
        </mc:AlternateContent>
      </w:r>
    </w:p>
    <w:p w14:paraId="25639E5C" w14:textId="77777777" w:rsidR="00AE1F98" w:rsidRDefault="00AE1F98" w:rsidP="00AE1F98">
      <w:pPr>
        <w:rPr>
          <w:rtl/>
        </w:rPr>
      </w:pPr>
    </w:p>
    <w:p w14:paraId="79BF01EA" w14:textId="77777777" w:rsidR="00AE1F98" w:rsidRDefault="00AE1F98" w:rsidP="00AE1F98">
      <w:pPr>
        <w:rPr>
          <w:rtl/>
        </w:rPr>
      </w:pPr>
    </w:p>
    <w:p w14:paraId="2FB96DB0" w14:textId="77777777" w:rsidR="00AE1F98" w:rsidRDefault="00AE1F98" w:rsidP="00AE1F98">
      <w:pPr>
        <w:rPr>
          <w:rtl/>
        </w:rPr>
      </w:pPr>
    </w:p>
    <w:p w14:paraId="77B1C031" w14:textId="77777777" w:rsidR="00AE1F98" w:rsidRDefault="00AE1F98" w:rsidP="00AE1F98">
      <w:pPr>
        <w:rPr>
          <w:rtl/>
        </w:rPr>
      </w:pPr>
    </w:p>
    <w:p w14:paraId="79270E09" w14:textId="77777777" w:rsidR="00AE1F98" w:rsidRDefault="00AE1F98" w:rsidP="00AE1F98">
      <w:pPr>
        <w:rPr>
          <w:rtl/>
        </w:rPr>
      </w:pPr>
    </w:p>
    <w:p w14:paraId="6A526162" w14:textId="77777777" w:rsidR="00AE1F98" w:rsidRDefault="00AE1F98" w:rsidP="00AE1F98">
      <w:pPr>
        <w:rPr>
          <w:rtl/>
        </w:rPr>
      </w:pPr>
    </w:p>
    <w:p w14:paraId="756EDF04" w14:textId="77777777" w:rsidR="00AE1F98" w:rsidRDefault="00AE1F98" w:rsidP="00AE1F98">
      <w:pPr>
        <w:rPr>
          <w:rtl/>
        </w:rPr>
      </w:pPr>
    </w:p>
    <w:p w14:paraId="396E844E" w14:textId="77777777" w:rsidR="00AE1F98" w:rsidRDefault="00AE1F98" w:rsidP="00AE1F98">
      <w:pPr>
        <w:rPr>
          <w:rtl/>
        </w:rPr>
      </w:pPr>
    </w:p>
    <w:p w14:paraId="5FD674E2" w14:textId="6613BFA2" w:rsidR="00AE1F98" w:rsidRDefault="00AE1F98" w:rsidP="00AE1F98">
      <w:pPr>
        <w:rPr>
          <w:rtl/>
        </w:rPr>
      </w:pPr>
    </w:p>
    <w:p w14:paraId="414EE60E" w14:textId="77777777" w:rsidR="00AE1F98" w:rsidRDefault="00AE1F98" w:rsidP="00AE1F98">
      <w:pPr>
        <w:rPr>
          <w:rtl/>
        </w:rPr>
      </w:pPr>
    </w:p>
    <w:p w14:paraId="0ADC8CC4" w14:textId="77777777" w:rsidR="00AE1F98" w:rsidRDefault="00AE1F98" w:rsidP="00AE1F98">
      <w:pPr>
        <w:rPr>
          <w:rtl/>
        </w:rPr>
      </w:pPr>
    </w:p>
    <w:p w14:paraId="4A110156" w14:textId="77777777" w:rsidR="00AE1F98" w:rsidRDefault="00AE1F98" w:rsidP="00AE1F98">
      <w:pPr>
        <w:rPr>
          <w:rtl/>
        </w:rPr>
      </w:pPr>
    </w:p>
    <w:p w14:paraId="096D1AAF" w14:textId="77777777" w:rsidR="00AE1F98" w:rsidRDefault="00AE1F98" w:rsidP="00AE1F98">
      <w:pPr>
        <w:rPr>
          <w:rtl/>
        </w:rPr>
      </w:pPr>
    </w:p>
    <w:p w14:paraId="39A56844" w14:textId="77777777" w:rsidR="00AE1F98" w:rsidRDefault="00AE1F98" w:rsidP="00AE1F98">
      <w:pPr>
        <w:rPr>
          <w:rtl/>
        </w:rPr>
      </w:pPr>
    </w:p>
    <w:p w14:paraId="199DD77D" w14:textId="77777777" w:rsidR="00AE1F98" w:rsidRDefault="00AE1F98" w:rsidP="00AE1F98">
      <w:pPr>
        <w:rPr>
          <w:rtl/>
        </w:rPr>
      </w:pPr>
    </w:p>
    <w:p w14:paraId="5760A7A2" w14:textId="77777777" w:rsidR="00AE1F98" w:rsidRDefault="00AE1F98" w:rsidP="00AE1F98">
      <w:pPr>
        <w:rPr>
          <w:rtl/>
        </w:rPr>
      </w:pPr>
    </w:p>
    <w:p w14:paraId="320BC7CC" w14:textId="77777777" w:rsidR="00AE1F98" w:rsidRDefault="00AE1F98" w:rsidP="00AE1F98">
      <w:pPr>
        <w:rPr>
          <w:rtl/>
        </w:rPr>
      </w:pPr>
    </w:p>
    <w:p w14:paraId="08FC9DB4" w14:textId="77777777" w:rsidR="00AE1F98" w:rsidRDefault="00AE1F98" w:rsidP="00AE1F98">
      <w:pPr>
        <w:rPr>
          <w:rtl/>
        </w:rPr>
      </w:pPr>
    </w:p>
    <w:p w14:paraId="5E3AA588" w14:textId="594B5DA7" w:rsidR="00AE1F98" w:rsidRDefault="00AE1F98" w:rsidP="00AE1F98">
      <w:pPr>
        <w:rPr>
          <w:rtl/>
        </w:rPr>
      </w:pPr>
      <w:r>
        <w:rPr>
          <w:noProof/>
          <w:rtl/>
        </w:rPr>
        <mc:AlternateContent>
          <mc:Choice Requires="wps">
            <w:drawing>
              <wp:anchor distT="36576" distB="36576" distL="36576" distR="36576" simplePos="0" relativeHeight="251676672" behindDoc="0" locked="0" layoutInCell="1" allowOverlap="1" wp14:anchorId="3BC38806" wp14:editId="0B46AA94">
                <wp:simplePos x="0" y="0"/>
                <wp:positionH relativeFrom="column">
                  <wp:posOffset>-291465</wp:posOffset>
                </wp:positionH>
                <wp:positionV relativeFrom="paragraph">
                  <wp:posOffset>97790</wp:posOffset>
                </wp:positionV>
                <wp:extent cx="6645275" cy="2594610"/>
                <wp:effectExtent l="0" t="0" r="22225" b="15240"/>
                <wp:wrapNone/>
                <wp:docPr id="12" name="תיבת טקסט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2594610"/>
                        </a:xfrm>
                        <a:prstGeom prst="rect">
                          <a:avLst/>
                        </a:prstGeom>
                        <a:noFill/>
                        <a:ln w="9525" algn="in">
                          <a:solidFill>
                            <a:srgbClr val="CC6633"/>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88B00D0" w14:textId="77777777" w:rsidR="00AE1F98" w:rsidRDefault="00AE1F98" w:rsidP="00AE1F98">
                            <w:pPr>
                              <w:widowControl w:val="0"/>
                              <w:spacing w:before="120" w:after="0" w:line="300" w:lineRule="auto"/>
                              <w:rPr>
                                <w:rFonts w:ascii="Narkisim" w:cs="Narkisim"/>
                                <w:b/>
                                <w:bCs/>
                                <w:sz w:val="32"/>
                                <w:szCs w:val="32"/>
                              </w:rPr>
                            </w:pPr>
                            <w:r>
                              <w:rPr>
                                <w:rFonts w:cs="Narkisim"/>
                                <w:b/>
                                <w:bCs/>
                                <w:sz w:val="32"/>
                                <w:szCs w:val="32"/>
                                <w:rtl/>
                              </w:rPr>
                              <w:t>חנוכית המשואות</w:t>
                            </w:r>
                          </w:p>
                          <w:p w14:paraId="4C19D731" w14:textId="3A880E2E" w:rsidR="00AE1F98" w:rsidRDefault="00AE1F98" w:rsidP="00AE1F98">
                            <w:pPr>
                              <w:widowControl w:val="0"/>
                              <w:spacing w:after="0" w:line="285" w:lineRule="auto"/>
                              <w:rPr>
                                <w:rFonts w:cs="Narkisim"/>
                                <w:sz w:val="28"/>
                                <w:szCs w:val="28"/>
                                <w:rtl/>
                              </w:rPr>
                            </w:pPr>
                            <w:r>
                              <w:rPr>
                                <w:rFonts w:cs="Narkisim"/>
                                <w:sz w:val="28"/>
                                <w:szCs w:val="28"/>
                                <w:rtl/>
                              </w:rPr>
                              <w:t>המשואות הודלקו בראש הרים בולטים כדי להודיע על ראש חודש וזמני חגים.</w:t>
                            </w:r>
                            <w:r>
                              <w:rPr>
                                <w:rFonts w:cs="Narkisim" w:hint="cs"/>
                                <w:sz w:val="28"/>
                                <w:szCs w:val="28"/>
                                <w:rtl/>
                              </w:rPr>
                              <w:t xml:space="preserve"> </w:t>
                            </w:r>
                            <w:r>
                              <w:rPr>
                                <w:rFonts w:cs="Narkisim"/>
                                <w:sz w:val="28"/>
                                <w:szCs w:val="28"/>
                                <w:rtl/>
                              </w:rPr>
                              <w:t>במקרים אחרים הן שימשו להודיע על תנועות אויב.</w:t>
                            </w:r>
                          </w:p>
                          <w:p w14:paraId="166153C3" w14:textId="1094DB12" w:rsidR="00AE1F98" w:rsidRDefault="00AE1F98" w:rsidP="00AE1F98">
                            <w:pPr>
                              <w:widowControl w:val="0"/>
                              <w:spacing w:before="80" w:after="0" w:line="285" w:lineRule="auto"/>
                              <w:rPr>
                                <w:rFonts w:cs="Narkisim"/>
                                <w:sz w:val="28"/>
                                <w:szCs w:val="28"/>
                                <w:rtl/>
                              </w:rPr>
                            </w:pPr>
                            <w:r>
                              <w:rPr>
                                <w:rFonts w:cs="Narkisim"/>
                                <w:sz w:val="28"/>
                                <w:szCs w:val="28"/>
                                <w:rtl/>
                              </w:rPr>
                              <w:t>החנוכייה מייצגת מקומות בהם על פי המסורת היו מדליקים משואות בזמן גלות בבל</w:t>
                            </w:r>
                            <w:r>
                              <w:rPr>
                                <w:rFonts w:cs="Narkisim" w:hint="cs"/>
                                <w:sz w:val="28"/>
                                <w:szCs w:val="28"/>
                                <w:rtl/>
                              </w:rPr>
                              <w:t>.</w:t>
                            </w:r>
                          </w:p>
                          <w:p w14:paraId="2ED714F7" w14:textId="0190E449" w:rsidR="00AE1F98" w:rsidRDefault="00AE1F98" w:rsidP="00AE1F98">
                            <w:pPr>
                              <w:widowControl w:val="0"/>
                              <w:spacing w:after="0" w:line="285" w:lineRule="auto"/>
                              <w:rPr>
                                <w:rFonts w:cs="Narkisim"/>
                                <w:sz w:val="28"/>
                                <w:szCs w:val="28"/>
                                <w:rtl/>
                              </w:rPr>
                            </w:pPr>
                            <w:r>
                              <w:rPr>
                                <w:rFonts w:cs="Narkisim"/>
                                <w:sz w:val="28"/>
                                <w:szCs w:val="28"/>
                                <w:rtl/>
                              </w:rPr>
                              <w:t>ואלה המקומות</w:t>
                            </w:r>
                            <w:r>
                              <w:rPr>
                                <w:rFonts w:cs="Narkisim" w:hint="cs"/>
                                <w:sz w:val="28"/>
                                <w:szCs w:val="28"/>
                                <w:rtl/>
                              </w:rPr>
                              <w:t>:</w:t>
                            </w:r>
                            <w:r>
                              <w:rPr>
                                <w:rFonts w:cs="Narkisim"/>
                                <w:sz w:val="28"/>
                                <w:szCs w:val="28"/>
                                <w:rtl/>
                              </w:rPr>
                              <w:br/>
                              <w:t xml:space="preserve"> </w:t>
                            </w:r>
                            <w:r>
                              <w:rPr>
                                <w:rFonts w:cs="Narkisim"/>
                                <w:sz w:val="28"/>
                                <w:szCs w:val="28"/>
                                <w:u w:val="single"/>
                                <w:rtl/>
                              </w:rPr>
                              <w:t>ממערב לירדן</w:t>
                            </w:r>
                            <w:r w:rsidRPr="00AE1F98">
                              <w:rPr>
                                <w:rFonts w:cs="Narkisim"/>
                                <w:sz w:val="28"/>
                                <w:szCs w:val="28"/>
                                <w:rtl/>
                              </w:rPr>
                              <w:t>: ירושלים</w:t>
                            </w:r>
                            <w:r>
                              <w:rPr>
                                <w:rFonts w:cs="Narkisim"/>
                                <w:sz w:val="28"/>
                                <w:szCs w:val="28"/>
                                <w:rtl/>
                              </w:rPr>
                              <w:t xml:space="preserve"> (הר המשחה), סרטבא (הר משואה), גורפינא (כוכב הירדן),</w:t>
                            </w:r>
                            <w:r>
                              <w:rPr>
                                <w:rFonts w:cs="Narkisim"/>
                                <w:sz w:val="28"/>
                                <w:szCs w:val="28"/>
                                <w:rtl/>
                              </w:rPr>
                              <w:br/>
                              <w:t>הר תבור, ים טבריה (הכנרת), צפת.</w:t>
                            </w:r>
                          </w:p>
                          <w:p w14:paraId="0C4C1942" w14:textId="68F19A1B" w:rsidR="00AE1F98" w:rsidRDefault="00AE1F98" w:rsidP="00AE1F98">
                            <w:pPr>
                              <w:widowControl w:val="0"/>
                              <w:spacing w:after="0" w:line="285" w:lineRule="auto"/>
                              <w:rPr>
                                <w:rFonts w:cs="Narkisim"/>
                                <w:sz w:val="28"/>
                                <w:szCs w:val="28"/>
                                <w:rtl/>
                              </w:rPr>
                            </w:pPr>
                            <w:r>
                              <w:rPr>
                                <w:rFonts w:cs="Narkisim" w:hint="cs"/>
                                <w:sz w:val="28"/>
                                <w:szCs w:val="28"/>
                                <w:u w:val="single"/>
                                <w:rtl/>
                              </w:rPr>
                              <w:t>מ</w:t>
                            </w:r>
                            <w:r>
                              <w:rPr>
                                <w:rFonts w:cs="Narkisim"/>
                                <w:sz w:val="28"/>
                                <w:szCs w:val="28"/>
                                <w:u w:val="single"/>
                                <w:rtl/>
                              </w:rPr>
                              <w:t>מזרח לירדן</w:t>
                            </w:r>
                            <w:r w:rsidRPr="00AE1F98">
                              <w:rPr>
                                <w:rFonts w:cs="Narkisim"/>
                                <w:sz w:val="28"/>
                                <w:szCs w:val="28"/>
                                <w:rtl/>
                              </w:rPr>
                              <w:t xml:space="preserve">: </w:t>
                            </w:r>
                            <w:r>
                              <w:rPr>
                                <w:rFonts w:cs="Narkisim"/>
                                <w:sz w:val="28"/>
                                <w:szCs w:val="28"/>
                                <w:rtl/>
                              </w:rPr>
                              <w:t>הר מכוור (הר בצפון ים המלח), גדור (א - סאלט), חורן (חוורן - באזור קוניטרה).</w:t>
                            </w:r>
                          </w:p>
                          <w:p w14:paraId="5E719E11" w14:textId="4AEED8A4" w:rsidR="00AE1F98" w:rsidRDefault="00AE1F98" w:rsidP="00AE1F98">
                            <w:pPr>
                              <w:widowControl w:val="0"/>
                              <w:spacing w:after="0" w:line="285" w:lineRule="auto"/>
                              <w:rPr>
                                <w:rFonts w:cs="Narkisim"/>
                                <w:sz w:val="28"/>
                                <w:szCs w:val="28"/>
                                <w:rtl/>
                              </w:rPr>
                            </w:pPr>
                            <w:r>
                              <w:rPr>
                                <w:rFonts w:cs="Narkisim" w:hint="cs"/>
                                <w:sz w:val="28"/>
                                <w:szCs w:val="28"/>
                                <w:u w:val="single"/>
                                <w:rtl/>
                              </w:rPr>
                              <w:t>ב</w:t>
                            </w:r>
                            <w:r>
                              <w:rPr>
                                <w:rFonts w:cs="Narkisim"/>
                                <w:sz w:val="28"/>
                                <w:szCs w:val="28"/>
                                <w:u w:val="single"/>
                                <w:rtl/>
                              </w:rPr>
                              <w:t>בבל</w:t>
                            </w:r>
                            <w:r>
                              <w:rPr>
                                <w:rFonts w:cs="Narkisim"/>
                                <w:sz w:val="28"/>
                                <w:szCs w:val="28"/>
                                <w:rtl/>
                              </w:rPr>
                              <w:t>: בית בלתין - "ומאין היו משיאין משואות... ומחוורן ל</w:t>
                            </w:r>
                            <w:r>
                              <w:rPr>
                                <w:rFonts w:cs="Narkisim"/>
                                <w:b/>
                                <w:bCs/>
                                <w:sz w:val="28"/>
                                <w:szCs w:val="28"/>
                                <w:rtl/>
                              </w:rPr>
                              <w:t>בית בלתין</w:t>
                            </w:r>
                            <w:r>
                              <w:rPr>
                                <w:rFonts w:cs="Narkisim"/>
                                <w:sz w:val="28"/>
                                <w:szCs w:val="28"/>
                                <w:rtl/>
                              </w:rPr>
                              <w:t xml:space="preserve">. ומבית בלתין לא זזו משם, </w:t>
                            </w:r>
                            <w:r>
                              <w:rPr>
                                <w:rFonts w:cs="Narkisim"/>
                                <w:sz w:val="28"/>
                                <w:szCs w:val="28"/>
                                <w:rtl/>
                              </w:rPr>
                              <w:br/>
                              <w:t>אלא מוליך</w:t>
                            </w:r>
                            <w:r>
                              <w:rPr>
                                <w:rFonts w:cs="Narkisim" w:hint="cs"/>
                                <w:sz w:val="28"/>
                                <w:szCs w:val="28"/>
                                <w:rtl/>
                              </w:rPr>
                              <w:t>,</w:t>
                            </w:r>
                            <w:r>
                              <w:rPr>
                                <w:rFonts w:cs="Narkisim"/>
                                <w:sz w:val="28"/>
                                <w:szCs w:val="28"/>
                                <w:rtl/>
                              </w:rPr>
                              <w:t xml:space="preserve"> ומביא</w:t>
                            </w:r>
                            <w:r>
                              <w:rPr>
                                <w:rFonts w:cs="Narkisim" w:hint="cs"/>
                                <w:sz w:val="28"/>
                                <w:szCs w:val="28"/>
                                <w:rtl/>
                              </w:rPr>
                              <w:t>,</w:t>
                            </w:r>
                            <w:r>
                              <w:rPr>
                                <w:rFonts w:cs="Narkisim"/>
                                <w:sz w:val="28"/>
                                <w:szCs w:val="28"/>
                                <w:rtl/>
                              </w:rPr>
                              <w:t xml:space="preserve"> ומעלה</w:t>
                            </w:r>
                            <w:r>
                              <w:rPr>
                                <w:rFonts w:cs="Narkisim" w:hint="cs"/>
                                <w:sz w:val="28"/>
                                <w:szCs w:val="28"/>
                                <w:rtl/>
                              </w:rPr>
                              <w:t>,</w:t>
                            </w:r>
                            <w:r>
                              <w:rPr>
                                <w:rFonts w:cs="Narkisim"/>
                                <w:sz w:val="28"/>
                                <w:szCs w:val="28"/>
                                <w:rtl/>
                              </w:rPr>
                              <w:t xml:space="preserve"> ומוריד עד שהיה רואה כל הגולה לפניו כמדורת אש" </w:t>
                            </w:r>
                            <w:r>
                              <w:rPr>
                                <w:rFonts w:cs="Narkisim"/>
                                <w:sz w:val="28"/>
                                <w:szCs w:val="28"/>
                                <w:rtl/>
                              </w:rPr>
                              <w:br/>
                              <w:t>היום מקומו אינו ידוע.</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38806" id="תיבת טקסט 12" o:spid="_x0000_s1029" type="#_x0000_t202" style="position:absolute;left:0;text-align:left;margin-left:-22.95pt;margin-top:7.7pt;width:523.25pt;height:204.3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" filled="f" strokecolor="#c63" insetpen="t">
                <v:shadow color="#ccc"/>
                <v:textbox inset="2.88pt,2.88pt,2.88pt,2.88pt">
                  <w:txbxContent>
                    <w:p w14:paraId="788B00D0" w14:textId="77777777" w:rsidR="00AE1F98" w:rsidRDefault="00AE1F98" w:rsidP="00AE1F98">
                      <w:pPr>
                        <w:widowControl w:val="0"/>
                        <w:spacing w:before="120" w:after="0" w:line="300" w:lineRule="auto"/>
                        <w:rPr>
                          <w:rFonts w:ascii="Narkisim" w:cs="Narkisim"/>
                          <w:b/>
                          <w:bCs/>
                          <w:sz w:val="32"/>
                          <w:szCs w:val="32"/>
                        </w:rPr>
                      </w:pPr>
                      <w:r>
                        <w:rPr>
                          <w:rFonts w:cs="Narkisim"/>
                          <w:b/>
                          <w:bCs/>
                          <w:sz w:val="32"/>
                          <w:szCs w:val="32"/>
                          <w:rtl/>
                        </w:rPr>
                        <w:t>חנוכית המשואות</w:t>
                      </w:r>
                    </w:p>
                    <w:p w14:paraId="4C19D731" w14:textId="3A880E2E" w:rsidR="00AE1F98" w:rsidRDefault="00AE1F98" w:rsidP="00AE1F98">
                      <w:pPr>
                        <w:widowControl w:val="0"/>
                        <w:spacing w:after="0" w:line="285" w:lineRule="auto"/>
                        <w:rPr>
                          <w:rFonts w:cs="Narkisim"/>
                          <w:sz w:val="28"/>
                          <w:szCs w:val="28"/>
                          <w:rtl/>
                        </w:rPr>
                      </w:pPr>
                      <w:r>
                        <w:rPr>
                          <w:rFonts w:cs="Narkisim"/>
                          <w:sz w:val="28"/>
                          <w:szCs w:val="28"/>
                          <w:rtl/>
                        </w:rPr>
                        <w:t>המשואות הודלקו בראש הרים בולטים כדי להודיע על ראש חודש וזמני חגים.</w:t>
                      </w:r>
                      <w:r>
                        <w:rPr>
                          <w:rFonts w:cs="Narkisim" w:hint="cs"/>
                          <w:sz w:val="28"/>
                          <w:szCs w:val="28"/>
                          <w:rtl/>
                        </w:rPr>
                        <w:t xml:space="preserve"> </w:t>
                      </w:r>
                      <w:r>
                        <w:rPr>
                          <w:rFonts w:cs="Narkisim"/>
                          <w:sz w:val="28"/>
                          <w:szCs w:val="28"/>
                          <w:rtl/>
                        </w:rPr>
                        <w:t>במקרים אחרים הן שימשו להודיע על תנועות אויב.</w:t>
                      </w:r>
                    </w:p>
                    <w:p w14:paraId="166153C3" w14:textId="1094DB12" w:rsidR="00AE1F98" w:rsidRDefault="00AE1F98" w:rsidP="00AE1F98">
                      <w:pPr>
                        <w:widowControl w:val="0"/>
                        <w:spacing w:before="80" w:after="0" w:line="285" w:lineRule="auto"/>
                        <w:rPr>
                          <w:rFonts w:cs="Narkisim"/>
                          <w:sz w:val="28"/>
                          <w:szCs w:val="28"/>
                          <w:rtl/>
                        </w:rPr>
                      </w:pPr>
                      <w:r>
                        <w:rPr>
                          <w:rFonts w:cs="Narkisim"/>
                          <w:sz w:val="28"/>
                          <w:szCs w:val="28"/>
                          <w:rtl/>
                        </w:rPr>
                        <w:t>החנוכייה מייצגת מקומות בהם על פי המסורת היו מדליקים משואות בזמן גלות בבל</w:t>
                      </w:r>
                      <w:r>
                        <w:rPr>
                          <w:rFonts w:cs="Narkisim" w:hint="cs"/>
                          <w:sz w:val="28"/>
                          <w:szCs w:val="28"/>
                          <w:rtl/>
                        </w:rPr>
                        <w:t>.</w:t>
                      </w:r>
                    </w:p>
                    <w:p w14:paraId="2ED714F7" w14:textId="0190E449" w:rsidR="00AE1F98" w:rsidRDefault="00AE1F98" w:rsidP="00AE1F98">
                      <w:pPr>
                        <w:widowControl w:val="0"/>
                        <w:spacing w:after="0" w:line="285" w:lineRule="auto"/>
                        <w:rPr>
                          <w:rFonts w:cs="Narkisim"/>
                          <w:sz w:val="28"/>
                          <w:szCs w:val="28"/>
                          <w:rtl/>
                        </w:rPr>
                      </w:pPr>
                      <w:r>
                        <w:rPr>
                          <w:rFonts w:cs="Narkisim"/>
                          <w:sz w:val="28"/>
                          <w:szCs w:val="28"/>
                          <w:rtl/>
                        </w:rPr>
                        <w:t>ואלה המקומות</w:t>
                      </w:r>
                      <w:r>
                        <w:rPr>
                          <w:rFonts w:cs="Narkisim" w:hint="cs"/>
                          <w:sz w:val="28"/>
                          <w:szCs w:val="28"/>
                          <w:rtl/>
                        </w:rPr>
                        <w:t>:</w:t>
                      </w:r>
                      <w:r>
                        <w:rPr>
                          <w:rFonts w:cs="Narkisim"/>
                          <w:sz w:val="28"/>
                          <w:szCs w:val="28"/>
                          <w:rtl/>
                        </w:rPr>
                        <w:br/>
                        <w:t xml:space="preserve"> </w:t>
                      </w:r>
                      <w:r>
                        <w:rPr>
                          <w:rFonts w:cs="Narkisim"/>
                          <w:sz w:val="28"/>
                          <w:szCs w:val="28"/>
                          <w:u w:val="single"/>
                          <w:rtl/>
                        </w:rPr>
                        <w:t>ממערב לירדן</w:t>
                      </w:r>
                      <w:r w:rsidRPr="00AE1F98">
                        <w:rPr>
                          <w:rFonts w:cs="Narkisim"/>
                          <w:sz w:val="28"/>
                          <w:szCs w:val="28"/>
                          <w:rtl/>
                        </w:rPr>
                        <w:t>: ירושלים</w:t>
                      </w:r>
                      <w:r>
                        <w:rPr>
                          <w:rFonts w:cs="Narkisim"/>
                          <w:sz w:val="28"/>
                          <w:szCs w:val="28"/>
                          <w:rtl/>
                        </w:rPr>
                        <w:t xml:space="preserve"> (הר המשחה), סרטבא (הר משואה), גורפינא (כוכב הירדן),</w:t>
                      </w:r>
                      <w:r>
                        <w:rPr>
                          <w:rFonts w:cs="Narkisim"/>
                          <w:sz w:val="28"/>
                          <w:szCs w:val="28"/>
                          <w:rtl/>
                        </w:rPr>
                        <w:br/>
                        <w:t>הר תבור, ים טבריה (הכנרת), צפת.</w:t>
                      </w:r>
                    </w:p>
                    <w:p w14:paraId="0C4C1942" w14:textId="68F19A1B" w:rsidR="00AE1F98" w:rsidRDefault="00AE1F98" w:rsidP="00AE1F98">
                      <w:pPr>
                        <w:widowControl w:val="0"/>
                        <w:spacing w:after="0" w:line="285" w:lineRule="auto"/>
                        <w:rPr>
                          <w:rFonts w:cs="Narkisim"/>
                          <w:sz w:val="28"/>
                          <w:szCs w:val="28"/>
                          <w:rtl/>
                        </w:rPr>
                      </w:pPr>
                      <w:r>
                        <w:rPr>
                          <w:rFonts w:cs="Narkisim" w:hint="cs"/>
                          <w:sz w:val="28"/>
                          <w:szCs w:val="28"/>
                          <w:u w:val="single"/>
                          <w:rtl/>
                        </w:rPr>
                        <w:t>מ</w:t>
                      </w:r>
                      <w:r>
                        <w:rPr>
                          <w:rFonts w:cs="Narkisim"/>
                          <w:sz w:val="28"/>
                          <w:szCs w:val="28"/>
                          <w:u w:val="single"/>
                          <w:rtl/>
                        </w:rPr>
                        <w:t>מזרח לירדן</w:t>
                      </w:r>
                      <w:r w:rsidRPr="00AE1F98">
                        <w:rPr>
                          <w:rFonts w:cs="Narkisim"/>
                          <w:sz w:val="28"/>
                          <w:szCs w:val="28"/>
                          <w:rtl/>
                        </w:rPr>
                        <w:t xml:space="preserve">: </w:t>
                      </w:r>
                      <w:r>
                        <w:rPr>
                          <w:rFonts w:cs="Narkisim"/>
                          <w:sz w:val="28"/>
                          <w:szCs w:val="28"/>
                          <w:rtl/>
                        </w:rPr>
                        <w:t>הר מכוור (הר בצפון ים המלח), גדור (א - סאלט), חורן (חוורן - באזור קוניטרה).</w:t>
                      </w:r>
                    </w:p>
                    <w:p w14:paraId="5E719E11" w14:textId="4AEED8A4" w:rsidR="00AE1F98" w:rsidRDefault="00AE1F98" w:rsidP="00AE1F98">
                      <w:pPr>
                        <w:widowControl w:val="0"/>
                        <w:spacing w:after="0" w:line="285" w:lineRule="auto"/>
                        <w:rPr>
                          <w:rFonts w:cs="Narkisim"/>
                          <w:sz w:val="28"/>
                          <w:szCs w:val="28"/>
                          <w:rtl/>
                        </w:rPr>
                      </w:pPr>
                      <w:r>
                        <w:rPr>
                          <w:rFonts w:cs="Narkisim" w:hint="cs"/>
                          <w:sz w:val="28"/>
                          <w:szCs w:val="28"/>
                          <w:u w:val="single"/>
                          <w:rtl/>
                        </w:rPr>
                        <w:t>ב</w:t>
                      </w:r>
                      <w:r>
                        <w:rPr>
                          <w:rFonts w:cs="Narkisim"/>
                          <w:sz w:val="28"/>
                          <w:szCs w:val="28"/>
                          <w:u w:val="single"/>
                          <w:rtl/>
                        </w:rPr>
                        <w:t>בבל</w:t>
                      </w:r>
                      <w:r>
                        <w:rPr>
                          <w:rFonts w:cs="Narkisim"/>
                          <w:sz w:val="28"/>
                          <w:szCs w:val="28"/>
                          <w:rtl/>
                        </w:rPr>
                        <w:t>: בית בלתין - "ומאין היו משיאין משואות... ומחוורן ל</w:t>
                      </w:r>
                      <w:r>
                        <w:rPr>
                          <w:rFonts w:cs="Narkisim"/>
                          <w:b/>
                          <w:bCs/>
                          <w:sz w:val="28"/>
                          <w:szCs w:val="28"/>
                          <w:rtl/>
                        </w:rPr>
                        <w:t>בית בלתין</w:t>
                      </w:r>
                      <w:r>
                        <w:rPr>
                          <w:rFonts w:cs="Narkisim"/>
                          <w:sz w:val="28"/>
                          <w:szCs w:val="28"/>
                          <w:rtl/>
                        </w:rPr>
                        <w:t xml:space="preserve">. ומבית בלתין לא זזו משם, </w:t>
                      </w:r>
                      <w:r>
                        <w:rPr>
                          <w:rFonts w:cs="Narkisim"/>
                          <w:sz w:val="28"/>
                          <w:szCs w:val="28"/>
                          <w:rtl/>
                        </w:rPr>
                        <w:br/>
                        <w:t>אלא מוליך</w:t>
                      </w:r>
                      <w:r>
                        <w:rPr>
                          <w:rFonts w:cs="Narkisim" w:hint="cs"/>
                          <w:sz w:val="28"/>
                          <w:szCs w:val="28"/>
                          <w:rtl/>
                        </w:rPr>
                        <w:t>,</w:t>
                      </w:r>
                      <w:r>
                        <w:rPr>
                          <w:rFonts w:cs="Narkisim"/>
                          <w:sz w:val="28"/>
                          <w:szCs w:val="28"/>
                          <w:rtl/>
                        </w:rPr>
                        <w:t xml:space="preserve"> ומביא</w:t>
                      </w:r>
                      <w:r>
                        <w:rPr>
                          <w:rFonts w:cs="Narkisim" w:hint="cs"/>
                          <w:sz w:val="28"/>
                          <w:szCs w:val="28"/>
                          <w:rtl/>
                        </w:rPr>
                        <w:t>,</w:t>
                      </w:r>
                      <w:r>
                        <w:rPr>
                          <w:rFonts w:cs="Narkisim"/>
                          <w:sz w:val="28"/>
                          <w:szCs w:val="28"/>
                          <w:rtl/>
                        </w:rPr>
                        <w:t xml:space="preserve"> ומעלה</w:t>
                      </w:r>
                      <w:r>
                        <w:rPr>
                          <w:rFonts w:cs="Narkisim" w:hint="cs"/>
                          <w:sz w:val="28"/>
                          <w:szCs w:val="28"/>
                          <w:rtl/>
                        </w:rPr>
                        <w:t>,</w:t>
                      </w:r>
                      <w:r>
                        <w:rPr>
                          <w:rFonts w:cs="Narkisim"/>
                          <w:sz w:val="28"/>
                          <w:szCs w:val="28"/>
                          <w:rtl/>
                        </w:rPr>
                        <w:t xml:space="preserve"> ומוריד עד שהיה רואה כל הגולה לפניו כמדורת אש" </w:t>
                      </w:r>
                      <w:r>
                        <w:rPr>
                          <w:rFonts w:cs="Narkisim"/>
                          <w:sz w:val="28"/>
                          <w:szCs w:val="28"/>
                          <w:rtl/>
                        </w:rPr>
                        <w:br/>
                        <w:t>היום מקומו אינו ידוע.</w:t>
                      </w:r>
                    </w:p>
                  </w:txbxContent>
                </v:textbox>
              </v:shape>
            </w:pict>
          </mc:Fallback>
        </mc:AlternateContent>
      </w:r>
    </w:p>
    <w:p w14:paraId="0AED3384" w14:textId="77777777" w:rsidR="00AE1F98" w:rsidRDefault="00AE1F98" w:rsidP="00AE1F98">
      <w:pPr>
        <w:rPr>
          <w:rtl/>
        </w:rPr>
      </w:pPr>
    </w:p>
    <w:p w14:paraId="48DE1204" w14:textId="77777777" w:rsidR="00AE1F98" w:rsidRDefault="00AE1F98" w:rsidP="00AE1F98">
      <w:pPr>
        <w:rPr>
          <w:rtl/>
        </w:rPr>
      </w:pPr>
    </w:p>
    <w:p w14:paraId="0A65ECBD" w14:textId="77777777" w:rsidR="00AE1F98" w:rsidRDefault="00AE1F98" w:rsidP="00AE1F98">
      <w:pPr>
        <w:rPr>
          <w:rtl/>
        </w:rPr>
      </w:pPr>
    </w:p>
    <w:p w14:paraId="0337B481" w14:textId="77777777" w:rsidR="00AE1F98" w:rsidRDefault="00AE1F98" w:rsidP="00AE1F98">
      <w:pPr>
        <w:rPr>
          <w:rtl/>
        </w:rPr>
      </w:pPr>
    </w:p>
    <w:p w14:paraId="631B3AA5" w14:textId="1EA14AC8" w:rsidR="00B8387B" w:rsidRDefault="00B8387B">
      <w:pPr>
        <w:bidi w:val="0"/>
        <w:spacing w:after="160" w:line="259" w:lineRule="auto"/>
        <w:rPr>
          <w:sz w:val="24"/>
          <w:szCs w:val="24"/>
          <w:rtl/>
        </w:rPr>
      </w:pPr>
      <w:r>
        <w:rPr>
          <w:sz w:val="24"/>
          <w:szCs w:val="24"/>
          <w:rtl/>
        </w:rPr>
        <w:br w:type="page"/>
      </w:r>
    </w:p>
    <w:p w14:paraId="40E35668" w14:textId="0030FB7A" w:rsidR="00C13F1D" w:rsidRPr="00AE4856" w:rsidRDefault="009A47DE" w:rsidP="00C13F1D">
      <w:pPr>
        <w:rPr>
          <w:sz w:val="24"/>
          <w:szCs w:val="24"/>
          <w:rtl/>
        </w:rPr>
      </w:pPr>
      <w:r>
        <w:rPr>
          <w:noProof/>
          <w:color w:val="auto"/>
          <w:kern w:val="0"/>
          <w:sz w:val="24"/>
          <w:szCs w:val="24"/>
        </w:rPr>
        <w:lastRenderedPageBreak/>
        <mc:AlternateContent>
          <mc:Choice Requires="wps">
            <w:drawing>
              <wp:anchor distT="36576" distB="36576" distL="36576" distR="36576" simplePos="0" relativeHeight="251686912" behindDoc="0" locked="0" layoutInCell="1" allowOverlap="1" wp14:anchorId="63B0D0ED" wp14:editId="4E3E9DC9">
                <wp:simplePos x="0" y="0"/>
                <wp:positionH relativeFrom="column">
                  <wp:posOffset>-453390</wp:posOffset>
                </wp:positionH>
                <wp:positionV relativeFrom="paragraph">
                  <wp:posOffset>389890</wp:posOffset>
                </wp:positionV>
                <wp:extent cx="2002155" cy="4552950"/>
                <wp:effectExtent l="0" t="0" r="0" b="0"/>
                <wp:wrapNone/>
                <wp:docPr id="20" name="תיבת טקסט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155" cy="4552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9B2C4B9" w14:textId="27392F20" w:rsidR="00C13F1D" w:rsidRDefault="00C13F1D" w:rsidP="009A47DE">
                            <w:pPr>
                              <w:widowControl w:val="0"/>
                              <w:spacing w:after="0" w:line="360" w:lineRule="auto"/>
                              <w:jc w:val="center"/>
                              <w:rPr>
                                <w:rFonts w:ascii="Calibri" w:cs="RahatMF"/>
                                <w:sz w:val="32"/>
                                <w:szCs w:val="32"/>
                                <w:rtl/>
                              </w:rPr>
                            </w:pPr>
                            <w:r>
                              <w:rPr>
                                <w:rFonts w:ascii="Calibri" w:cs="RahatMF" w:hint="cs"/>
                                <w:sz w:val="32"/>
                                <w:szCs w:val="32"/>
                                <w:rtl/>
                              </w:rPr>
                              <w:t>הזמנה</w:t>
                            </w:r>
                          </w:p>
                          <w:p w14:paraId="6A31D2E2" w14:textId="78FE1492" w:rsidR="00C13F1D" w:rsidRDefault="00C13F1D" w:rsidP="00C13F1D">
                            <w:pPr>
                              <w:widowControl w:val="0"/>
                              <w:spacing w:after="0" w:line="360" w:lineRule="auto"/>
                              <w:jc w:val="center"/>
                              <w:rPr>
                                <w:rFonts w:ascii="Calibri" w:cs="RahatMF"/>
                                <w:sz w:val="32"/>
                                <w:szCs w:val="32"/>
                                <w:rtl/>
                              </w:rPr>
                            </w:pPr>
                            <w:r>
                              <w:rPr>
                                <w:rFonts w:ascii="Calibri" w:cs="RahatMF" w:hint="cs"/>
                                <w:sz w:val="32"/>
                                <w:szCs w:val="32"/>
                                <w:rtl/>
                              </w:rPr>
                              <w:t xml:space="preserve">אני מזמין את החברים והמעוניינים לביקור בתערוכה משותפת </w:t>
                            </w:r>
                            <w:r>
                              <w:rPr>
                                <w:rFonts w:ascii="Calibri" w:cs="RahatMF" w:hint="cs"/>
                                <w:sz w:val="32"/>
                                <w:szCs w:val="32"/>
                                <w:rtl/>
                              </w:rPr>
                              <w:br/>
                              <w:t>בה אני מציג מעבודותיי.</w:t>
                            </w:r>
                          </w:p>
                          <w:p w14:paraId="1474149A" w14:textId="77777777" w:rsidR="00C13F1D" w:rsidRDefault="00C13F1D" w:rsidP="00C13F1D">
                            <w:pPr>
                              <w:widowControl w:val="0"/>
                              <w:spacing w:after="0" w:line="360" w:lineRule="auto"/>
                              <w:jc w:val="center"/>
                              <w:rPr>
                                <w:rFonts w:ascii="Calibri" w:cs="RahatMF"/>
                                <w:sz w:val="32"/>
                                <w:szCs w:val="32"/>
                                <w:rtl/>
                              </w:rPr>
                            </w:pPr>
                            <w:r>
                              <w:rPr>
                                <w:rFonts w:ascii="Calibri" w:cs="RahatMF" w:hint="cs"/>
                                <w:sz w:val="32"/>
                                <w:szCs w:val="32"/>
                                <w:rtl/>
                              </w:rPr>
                              <w:t xml:space="preserve">התערוכה תתקיים בגלריה מגדל בתל אביב רח' דניאל פריש 3  </w:t>
                            </w:r>
                            <w:r>
                              <w:rPr>
                                <w:rFonts w:ascii="Calibri" w:cs="RahatMF" w:hint="cs"/>
                                <w:sz w:val="32"/>
                                <w:szCs w:val="32"/>
                                <w:rtl/>
                              </w:rPr>
                              <w:br/>
                              <w:t xml:space="preserve">(ליד בית ציוני אמריקה) </w:t>
                            </w:r>
                            <w:r>
                              <w:rPr>
                                <w:rFonts w:ascii="Calibri" w:cs="RahatMF" w:hint="cs"/>
                                <w:sz w:val="32"/>
                                <w:szCs w:val="32"/>
                                <w:rtl/>
                              </w:rPr>
                              <w:br/>
                              <w:t>עד 27 באוקטובר.</w:t>
                            </w:r>
                          </w:p>
                          <w:p w14:paraId="44470C05" w14:textId="77777777" w:rsidR="00C13F1D" w:rsidRDefault="00C13F1D" w:rsidP="00C13F1D">
                            <w:pPr>
                              <w:widowControl w:val="0"/>
                              <w:spacing w:after="0" w:line="360" w:lineRule="auto"/>
                              <w:jc w:val="center"/>
                              <w:rPr>
                                <w:rFonts w:ascii="Calibri" w:cs="RahatMF"/>
                                <w:sz w:val="32"/>
                                <w:szCs w:val="32"/>
                                <w:rtl/>
                              </w:rPr>
                            </w:pPr>
                            <w:r>
                              <w:rPr>
                                <w:rFonts w:ascii="Calibri" w:cs="RahatMF" w:hint="cs"/>
                                <w:sz w:val="32"/>
                                <w:szCs w:val="32"/>
                                <w:rtl/>
                              </w:rPr>
                              <w:t> </w:t>
                            </w:r>
                          </w:p>
                          <w:p w14:paraId="74A4FEDE" w14:textId="77777777" w:rsidR="00C13F1D" w:rsidRDefault="00C13F1D" w:rsidP="00C13F1D">
                            <w:pPr>
                              <w:widowControl w:val="0"/>
                              <w:spacing w:after="0" w:line="360" w:lineRule="auto"/>
                              <w:jc w:val="center"/>
                              <w:rPr>
                                <w:rFonts w:ascii="Calibri" w:cs="RahatMF"/>
                                <w:sz w:val="32"/>
                                <w:szCs w:val="32"/>
                                <w:rtl/>
                              </w:rPr>
                            </w:pPr>
                            <w:r>
                              <w:rPr>
                                <w:rFonts w:ascii="Calibri" w:cs="RahatMF" w:hint="cs"/>
                                <w:sz w:val="32"/>
                                <w:szCs w:val="32"/>
                                <w:rtl/>
                              </w:rPr>
                              <w:t>בברכה, אסף זיו</w:t>
                            </w:r>
                          </w:p>
                          <w:p w14:paraId="78D28FCB" w14:textId="77777777" w:rsidR="00C13F1D" w:rsidRDefault="00C13F1D" w:rsidP="00C13F1D">
                            <w:pPr>
                              <w:spacing w:after="0" w:line="360" w:lineRule="auto"/>
                              <w:rPr>
                                <w:rFonts w:ascii="Calibri" w:cs="RahatMF"/>
                                <w:sz w:val="32"/>
                                <w:szCs w:val="32"/>
                                <w:rtl/>
                              </w:rPr>
                            </w:pPr>
                            <w:r>
                              <w:rPr>
                                <w:rFonts w:ascii="Calibri" w:cs="RahatMF" w:hint="cs"/>
                                <w:sz w:val="32"/>
                                <w:szCs w:val="32"/>
                                <w:rtl/>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0D0ED" id="תיבת טקסט 20" o:spid="_x0000_s1030" type="#_x0000_t202" style="position:absolute;left:0;text-align:left;margin-left:-35.7pt;margin-top:30.7pt;width:157.65pt;height:358.5pt;z-index:251686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" filled="f" stroked="f" strokecolor="black [0]" insetpen="t">
                <v:textbox inset="2.88pt,2.88pt,2.88pt,2.88pt">
                  <w:txbxContent>
                    <w:p w14:paraId="49B2C4B9" w14:textId="27392F20" w:rsidR="00C13F1D" w:rsidRDefault="00C13F1D" w:rsidP="009A47DE">
                      <w:pPr>
                        <w:widowControl w:val="0"/>
                        <w:spacing w:after="0" w:line="360" w:lineRule="auto"/>
                        <w:jc w:val="center"/>
                        <w:rPr>
                          <w:rFonts w:ascii="Calibri" w:cs="RahatMF"/>
                          <w:sz w:val="32"/>
                          <w:szCs w:val="32"/>
                          <w:rtl/>
                        </w:rPr>
                      </w:pPr>
                      <w:r>
                        <w:rPr>
                          <w:rFonts w:ascii="Calibri" w:cs="RahatMF" w:hint="cs"/>
                          <w:sz w:val="32"/>
                          <w:szCs w:val="32"/>
                          <w:rtl/>
                        </w:rPr>
                        <w:t>הזמנה</w:t>
                      </w:r>
                    </w:p>
                    <w:p w14:paraId="6A31D2E2" w14:textId="78FE1492" w:rsidR="00C13F1D" w:rsidRDefault="00C13F1D" w:rsidP="00C13F1D">
                      <w:pPr>
                        <w:widowControl w:val="0"/>
                        <w:spacing w:after="0" w:line="360" w:lineRule="auto"/>
                        <w:jc w:val="center"/>
                        <w:rPr>
                          <w:rFonts w:ascii="Calibri" w:cs="RahatMF"/>
                          <w:sz w:val="32"/>
                          <w:szCs w:val="32"/>
                          <w:rtl/>
                        </w:rPr>
                      </w:pPr>
                      <w:r>
                        <w:rPr>
                          <w:rFonts w:ascii="Calibri" w:cs="RahatMF" w:hint="cs"/>
                          <w:sz w:val="32"/>
                          <w:szCs w:val="32"/>
                          <w:rtl/>
                        </w:rPr>
                        <w:t xml:space="preserve">אני מזמין את החברים והמעוניינים לביקור בתערוכה משותפת </w:t>
                      </w:r>
                      <w:r>
                        <w:rPr>
                          <w:rFonts w:ascii="Calibri" w:cs="RahatMF" w:hint="cs"/>
                          <w:sz w:val="32"/>
                          <w:szCs w:val="32"/>
                          <w:rtl/>
                        </w:rPr>
                        <w:br/>
                        <w:t>בה אני מציג מעבודותיי.</w:t>
                      </w:r>
                    </w:p>
                    <w:p w14:paraId="1474149A" w14:textId="77777777" w:rsidR="00C13F1D" w:rsidRDefault="00C13F1D" w:rsidP="00C13F1D">
                      <w:pPr>
                        <w:widowControl w:val="0"/>
                        <w:spacing w:after="0" w:line="360" w:lineRule="auto"/>
                        <w:jc w:val="center"/>
                        <w:rPr>
                          <w:rFonts w:ascii="Calibri" w:cs="RahatMF"/>
                          <w:sz w:val="32"/>
                          <w:szCs w:val="32"/>
                          <w:rtl/>
                        </w:rPr>
                      </w:pPr>
                      <w:r>
                        <w:rPr>
                          <w:rFonts w:ascii="Calibri" w:cs="RahatMF" w:hint="cs"/>
                          <w:sz w:val="32"/>
                          <w:szCs w:val="32"/>
                          <w:rtl/>
                        </w:rPr>
                        <w:t xml:space="preserve">התערוכה תתקיים בגלריה מגדל בתל אביב רח' דניאל פריש 3  </w:t>
                      </w:r>
                      <w:r>
                        <w:rPr>
                          <w:rFonts w:ascii="Calibri" w:cs="RahatMF" w:hint="cs"/>
                          <w:sz w:val="32"/>
                          <w:szCs w:val="32"/>
                          <w:rtl/>
                        </w:rPr>
                        <w:br/>
                        <w:t xml:space="preserve">(ליד בית ציוני אמריקה) </w:t>
                      </w:r>
                      <w:r>
                        <w:rPr>
                          <w:rFonts w:ascii="Calibri" w:cs="RahatMF" w:hint="cs"/>
                          <w:sz w:val="32"/>
                          <w:szCs w:val="32"/>
                          <w:rtl/>
                        </w:rPr>
                        <w:br/>
                        <w:t>עד 27 באוקטובר.</w:t>
                      </w:r>
                    </w:p>
                    <w:p w14:paraId="44470C05" w14:textId="77777777" w:rsidR="00C13F1D" w:rsidRDefault="00C13F1D" w:rsidP="00C13F1D">
                      <w:pPr>
                        <w:widowControl w:val="0"/>
                        <w:spacing w:after="0" w:line="360" w:lineRule="auto"/>
                        <w:jc w:val="center"/>
                        <w:rPr>
                          <w:rFonts w:ascii="Calibri" w:cs="RahatMF"/>
                          <w:sz w:val="32"/>
                          <w:szCs w:val="32"/>
                          <w:rtl/>
                        </w:rPr>
                      </w:pPr>
                      <w:r>
                        <w:rPr>
                          <w:rFonts w:ascii="Calibri" w:cs="RahatMF" w:hint="cs"/>
                          <w:sz w:val="32"/>
                          <w:szCs w:val="32"/>
                          <w:rtl/>
                        </w:rPr>
                        <w:t> </w:t>
                      </w:r>
                    </w:p>
                    <w:p w14:paraId="74A4FEDE" w14:textId="77777777" w:rsidR="00C13F1D" w:rsidRDefault="00C13F1D" w:rsidP="00C13F1D">
                      <w:pPr>
                        <w:widowControl w:val="0"/>
                        <w:spacing w:after="0" w:line="360" w:lineRule="auto"/>
                        <w:jc w:val="center"/>
                        <w:rPr>
                          <w:rFonts w:ascii="Calibri" w:cs="RahatMF"/>
                          <w:sz w:val="32"/>
                          <w:szCs w:val="32"/>
                          <w:rtl/>
                        </w:rPr>
                      </w:pPr>
                      <w:r>
                        <w:rPr>
                          <w:rFonts w:ascii="Calibri" w:cs="RahatMF" w:hint="cs"/>
                          <w:sz w:val="32"/>
                          <w:szCs w:val="32"/>
                          <w:rtl/>
                        </w:rPr>
                        <w:t>בברכה, אסף זיו</w:t>
                      </w:r>
                    </w:p>
                    <w:p w14:paraId="78D28FCB" w14:textId="77777777" w:rsidR="00C13F1D" w:rsidRDefault="00C13F1D" w:rsidP="00C13F1D">
                      <w:pPr>
                        <w:spacing w:after="0" w:line="360" w:lineRule="auto"/>
                        <w:rPr>
                          <w:rFonts w:ascii="Calibri" w:cs="RahatMF"/>
                          <w:sz w:val="32"/>
                          <w:szCs w:val="32"/>
                          <w:rtl/>
                        </w:rPr>
                      </w:pPr>
                      <w:r>
                        <w:rPr>
                          <w:rFonts w:ascii="Calibri" w:cs="RahatMF" w:hint="cs"/>
                          <w:sz w:val="32"/>
                          <w:szCs w:val="32"/>
                          <w:rtl/>
                        </w:rPr>
                        <w:t> </w:t>
                      </w:r>
                    </w:p>
                  </w:txbxContent>
                </v:textbox>
              </v:shape>
            </w:pict>
          </mc:Fallback>
        </mc:AlternateContent>
      </w:r>
      <w:r w:rsidR="00C13F1D">
        <w:rPr>
          <w:rFonts w:hint="cs"/>
          <w:sz w:val="24"/>
          <w:szCs w:val="24"/>
          <w:rtl/>
        </w:rPr>
        <w:t xml:space="preserve">ידיעות עין השופט מס' 36 </w:t>
      </w:r>
      <w:r w:rsidR="00C13F1D">
        <w:rPr>
          <w:sz w:val="24"/>
          <w:szCs w:val="24"/>
          <w:rtl/>
        </w:rPr>
        <w:t>–</w:t>
      </w:r>
      <w:r w:rsidR="00C13F1D">
        <w:rPr>
          <w:rFonts w:hint="cs"/>
          <w:sz w:val="24"/>
          <w:szCs w:val="24"/>
          <w:rtl/>
        </w:rPr>
        <w:t xml:space="preserve"> 8.9.2017</w:t>
      </w:r>
      <w:r>
        <w:rPr>
          <w:rFonts w:hint="cs"/>
          <w:sz w:val="24"/>
          <w:szCs w:val="24"/>
          <w:rtl/>
        </w:rPr>
        <w:t xml:space="preserve">     </w:t>
      </w:r>
    </w:p>
    <w:p w14:paraId="6C76B0C4" w14:textId="54712B22" w:rsidR="00C13F1D" w:rsidRDefault="009A47DE" w:rsidP="00C13F1D">
      <w:pPr>
        <w:rPr>
          <w:rtl/>
        </w:rPr>
      </w:pPr>
      <w:r>
        <w:rPr>
          <w:noProof/>
          <w:color w:val="auto"/>
          <w:kern w:val="0"/>
          <w:sz w:val="24"/>
          <w:szCs w:val="24"/>
        </w:rPr>
        <w:drawing>
          <wp:anchor distT="36576" distB="36576" distL="36576" distR="36576" simplePos="0" relativeHeight="251685888" behindDoc="0" locked="0" layoutInCell="1" allowOverlap="1" wp14:anchorId="2DF5E82E" wp14:editId="159DC2A1">
            <wp:simplePos x="0" y="0"/>
            <wp:positionH relativeFrom="column">
              <wp:posOffset>1546860</wp:posOffset>
            </wp:positionH>
            <wp:positionV relativeFrom="paragraph">
              <wp:posOffset>76200</wp:posOffset>
            </wp:positionV>
            <wp:extent cx="4600575" cy="4600575"/>
            <wp:effectExtent l="19050" t="19050" r="28575" b="28575"/>
            <wp:wrapNone/>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00575" cy="4600575"/>
                    </a:xfrm>
                    <a:prstGeom prst="rect">
                      <a:avLst/>
                    </a:prstGeom>
                    <a:noFill/>
                    <a:ln w="9525" algn="in">
                      <a:solidFill>
                        <a:srgbClr val="CCCCCC"/>
                      </a:solidFill>
                      <a:miter lim="800000"/>
                      <a:headEnd/>
                      <a:tailEnd/>
                    </a:ln>
                    <a:effectLst/>
                  </pic:spPr>
                </pic:pic>
              </a:graphicData>
            </a:graphic>
            <wp14:sizeRelH relativeFrom="page">
              <wp14:pctWidth>0</wp14:pctWidth>
            </wp14:sizeRelH>
            <wp14:sizeRelV relativeFrom="page">
              <wp14:pctHeight>0</wp14:pctHeight>
            </wp14:sizeRelV>
          </wp:anchor>
        </w:drawing>
      </w:r>
    </w:p>
    <w:p w14:paraId="20683901" w14:textId="048098C3" w:rsidR="00C13F1D" w:rsidRDefault="00C13F1D" w:rsidP="00C13F1D">
      <w:pPr>
        <w:rPr>
          <w:rtl/>
        </w:rPr>
      </w:pPr>
    </w:p>
    <w:p w14:paraId="595FA11F" w14:textId="77777777" w:rsidR="00C13F1D" w:rsidRDefault="00C13F1D" w:rsidP="00C13F1D">
      <w:pPr>
        <w:rPr>
          <w:rtl/>
        </w:rPr>
      </w:pPr>
    </w:p>
    <w:p w14:paraId="44B50039" w14:textId="77777777" w:rsidR="00C13F1D" w:rsidRDefault="00C13F1D" w:rsidP="00C13F1D">
      <w:pPr>
        <w:rPr>
          <w:rtl/>
        </w:rPr>
      </w:pPr>
    </w:p>
    <w:p w14:paraId="6ED65C00" w14:textId="77777777" w:rsidR="00C13F1D" w:rsidRDefault="00C13F1D" w:rsidP="00C13F1D">
      <w:pPr>
        <w:rPr>
          <w:rtl/>
        </w:rPr>
      </w:pPr>
    </w:p>
    <w:p w14:paraId="30946F47" w14:textId="77777777" w:rsidR="00C13F1D" w:rsidRDefault="00C13F1D" w:rsidP="00C13F1D">
      <w:pPr>
        <w:rPr>
          <w:rtl/>
        </w:rPr>
      </w:pPr>
    </w:p>
    <w:p w14:paraId="497DB343" w14:textId="77777777" w:rsidR="00C13F1D" w:rsidRDefault="00C13F1D" w:rsidP="00C13F1D">
      <w:pPr>
        <w:rPr>
          <w:rtl/>
        </w:rPr>
      </w:pPr>
    </w:p>
    <w:p w14:paraId="7652DB37" w14:textId="2EB098BD" w:rsidR="00C13F1D" w:rsidRPr="00BB2298" w:rsidRDefault="00C13F1D" w:rsidP="00C13F1D">
      <w:pPr>
        <w:rPr>
          <w:rtl/>
        </w:rPr>
      </w:pPr>
    </w:p>
    <w:p w14:paraId="2CBE90D5" w14:textId="05796AF5" w:rsidR="009A47DE" w:rsidRDefault="009A47DE" w:rsidP="009A47DE">
      <w:pPr>
        <w:bidi w:val="0"/>
        <w:spacing w:after="160" w:line="259" w:lineRule="auto"/>
        <w:rPr>
          <w:sz w:val="24"/>
          <w:szCs w:val="24"/>
        </w:rPr>
      </w:pPr>
      <w:r w:rsidRPr="009A47DE">
        <w:rPr>
          <w:noProof/>
          <w:sz w:val="24"/>
          <w:szCs w:val="24"/>
          <w:rtl/>
        </w:rPr>
        <mc:AlternateContent>
          <mc:Choice Requires="wps">
            <w:drawing>
              <wp:anchor distT="45720" distB="45720" distL="114300" distR="114300" simplePos="0" relativeHeight="251689984" behindDoc="0" locked="0" layoutInCell="1" allowOverlap="1" wp14:anchorId="4282D6BA" wp14:editId="77BC14DD">
                <wp:simplePos x="0" y="0"/>
                <wp:positionH relativeFrom="column">
                  <wp:posOffset>3832225</wp:posOffset>
                </wp:positionH>
                <wp:positionV relativeFrom="paragraph">
                  <wp:posOffset>2635250</wp:posOffset>
                </wp:positionV>
                <wp:extent cx="2510790" cy="428625"/>
                <wp:effectExtent l="0" t="0" r="22860" b="28575"/>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510790" cy="428625"/>
                        </a:xfrm>
                        <a:prstGeom prst="rect">
                          <a:avLst/>
                        </a:prstGeom>
                        <a:solidFill>
                          <a:srgbClr val="FFFFFF"/>
                        </a:solidFill>
                        <a:ln w="9525">
                          <a:solidFill>
                            <a:srgbClr val="000000"/>
                          </a:solidFill>
                          <a:miter lim="800000"/>
                          <a:headEnd/>
                          <a:tailEnd/>
                        </a:ln>
                      </wps:spPr>
                      <wps:txbx>
                        <w:txbxContent>
                          <w:p w14:paraId="58357797" w14:textId="54989134" w:rsidR="009A47DE" w:rsidRPr="009A47DE" w:rsidRDefault="009A47DE" w:rsidP="009A47DE">
                            <w:pPr>
                              <w:jc w:val="center"/>
                              <w:rPr>
                                <w:sz w:val="24"/>
                                <w:szCs w:val="24"/>
                                <w:rtl/>
                              </w:rPr>
                            </w:pPr>
                            <w:r w:rsidRPr="009A47DE">
                              <w:rPr>
                                <w:rFonts w:hint="cs"/>
                                <w:sz w:val="24"/>
                                <w:szCs w:val="24"/>
                                <w:rtl/>
                              </w:rPr>
                              <w:t xml:space="preserve">ידיעות עין השופט מס' 10 </w:t>
                            </w:r>
                            <w:r w:rsidRPr="009A47DE">
                              <w:rPr>
                                <w:sz w:val="24"/>
                                <w:szCs w:val="24"/>
                                <w:rtl/>
                              </w:rPr>
                              <w:t>–</w:t>
                            </w:r>
                            <w:r w:rsidRPr="009A47DE">
                              <w:rPr>
                                <w:rFonts w:hint="cs"/>
                                <w:sz w:val="24"/>
                                <w:szCs w:val="24"/>
                                <w:rtl/>
                              </w:rPr>
                              <w:t xml:space="preserve"> 9.3.2018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82D6BA" id="תיבת טקסט 2" o:spid="_x0000_s1031" type="#_x0000_t202" style="position:absolute;margin-left:301.75pt;margin-top:207.5pt;width:197.7pt;height:33.75pt;flip:x;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">
                <v:textbox>
                  <w:txbxContent>
                    <w:p w14:paraId="58357797" w14:textId="54989134" w:rsidR="009A47DE" w:rsidRPr="009A47DE" w:rsidRDefault="009A47DE" w:rsidP="009A47DE">
                      <w:pPr>
                        <w:jc w:val="center"/>
                        <w:rPr>
                          <w:sz w:val="24"/>
                          <w:szCs w:val="24"/>
                          <w:rtl/>
                        </w:rPr>
                      </w:pPr>
                      <w:r w:rsidRPr="009A47DE">
                        <w:rPr>
                          <w:rFonts w:hint="cs"/>
                          <w:sz w:val="24"/>
                          <w:szCs w:val="24"/>
                          <w:rtl/>
                        </w:rPr>
                        <w:t xml:space="preserve">ידיעות עין השופט מס' 10 </w:t>
                      </w:r>
                      <w:r w:rsidRPr="009A47DE">
                        <w:rPr>
                          <w:sz w:val="24"/>
                          <w:szCs w:val="24"/>
                          <w:rtl/>
                        </w:rPr>
                        <w:t>–</w:t>
                      </w:r>
                      <w:r w:rsidRPr="009A47DE">
                        <w:rPr>
                          <w:rFonts w:hint="cs"/>
                          <w:sz w:val="24"/>
                          <w:szCs w:val="24"/>
                          <w:rtl/>
                        </w:rPr>
                        <w:t xml:space="preserve"> 9.3.2018</w:t>
                      </w:r>
                    </w:p>
                  </w:txbxContent>
                </v:textbox>
                <w10:wrap type="square"/>
              </v:shape>
            </w:pict>
          </mc:Fallback>
        </mc:AlternateContent>
      </w:r>
      <w:r>
        <w:rPr>
          <w:noProof/>
          <w:sz w:val="24"/>
          <w:szCs w:val="24"/>
          <w:rtl/>
          <w:lang w:val="he-IL"/>
        </w:rPr>
        <w:drawing>
          <wp:anchor distT="36576" distB="36576" distL="36576" distR="36576" simplePos="0" relativeHeight="251687936" behindDoc="0" locked="0" layoutInCell="1" allowOverlap="1" wp14:anchorId="7BA1790E" wp14:editId="77BC0289">
            <wp:simplePos x="0" y="0"/>
            <wp:positionH relativeFrom="column">
              <wp:posOffset>280035</wp:posOffset>
            </wp:positionH>
            <wp:positionV relativeFrom="paragraph">
              <wp:posOffset>3176270</wp:posOffset>
            </wp:positionV>
            <wp:extent cx="5634355" cy="3867785"/>
            <wp:effectExtent l="19050" t="19050" r="23495" b="18415"/>
            <wp:wrapThrough wrapText="bothSides">
              <wp:wrapPolygon edited="0">
                <wp:start x="-73" y="-106"/>
                <wp:lineTo x="-73" y="21596"/>
                <wp:lineTo x="21617" y="21596"/>
                <wp:lineTo x="21617" y="-106"/>
                <wp:lineTo x="-73" y="-106"/>
              </wp:wrapPolygon>
            </wp:wrapThrough>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34355" cy="3867785"/>
                    </a:xfrm>
                    <a:prstGeom prst="rect">
                      <a:avLst/>
                    </a:prstGeom>
                    <a:noFill/>
                    <a:ln w="9525" algn="in">
                      <a:solidFill>
                        <a:srgbClr val="660033"/>
                      </a:solidFill>
                      <a:miter lim="800000"/>
                      <a:headEnd/>
                      <a:tailEnd/>
                    </a:ln>
                    <a:effectLst/>
                  </pic:spPr>
                </pic:pic>
              </a:graphicData>
            </a:graphic>
            <wp14:sizeRelH relativeFrom="page">
              <wp14:pctWidth>0</wp14:pctWidth>
            </wp14:sizeRelH>
            <wp14:sizeRelV relativeFrom="page">
              <wp14:pctHeight>0</wp14:pctHeight>
            </wp14:sizeRelV>
          </wp:anchor>
        </w:drawing>
      </w:r>
    </w:p>
    <w:sectPr w:rsidR="009A47DE" w:rsidSect="009A47DE">
      <w:pgSz w:w="11906" w:h="16838"/>
      <w:pgMar w:top="1276" w:right="991" w:bottom="426" w:left="1134"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haroni">
    <w:panose1 w:val="02010803020104030203"/>
    <w:charset w:val="00"/>
    <w:family w:val="auto"/>
    <w:pitch w:val="variable"/>
    <w:sig w:usb0="00000803" w:usb1="00000000" w:usb2="00000000" w:usb3="00000000" w:csb0="00000021" w:csb1="00000000"/>
  </w:font>
  <w:font w:name="BokertovMedium">
    <w:altName w:val="Arial"/>
    <w:charset w:val="B1"/>
    <w:family w:val="auto"/>
    <w:pitch w:val="variable"/>
    <w:sig w:usb0="00001801" w:usb1="00000000" w:usb2="00000000" w:usb3="00000000" w:csb0="00000020" w:csb1="00000000"/>
  </w:font>
  <w:font w:name="Masa">
    <w:altName w:val="Arial"/>
    <w:panose1 w:val="00000000000000000000"/>
    <w:charset w:val="B1"/>
    <w:family w:val="auto"/>
    <w:notTrueType/>
    <w:pitch w:val="variable"/>
    <w:sig w:usb0="00000801" w:usb1="00000000" w:usb2="00000000" w:usb3="00000000" w:csb0="00000020" w:csb1="00000000"/>
  </w:font>
  <w:font w:name="David">
    <w:panose1 w:val="020E05020604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DaphnaMF">
    <w:altName w:val="Courier New"/>
    <w:panose1 w:val="00000000000000000000"/>
    <w:charset w:val="B1"/>
    <w:family w:val="auto"/>
    <w:notTrueType/>
    <w:pitch w:val="variable"/>
    <w:sig w:usb0="00000801" w:usb1="00000000" w:usb2="00000000" w:usb3="00000000" w:csb0="00000020" w:csb1="00000000"/>
  </w:font>
  <w:font w:name="Narkisim">
    <w:panose1 w:val="020E0502050101010101"/>
    <w:charset w:val="00"/>
    <w:family w:val="swiss"/>
    <w:pitch w:val="variable"/>
    <w:sig w:usb0="00000803" w:usb1="00000000" w:usb2="00000000" w:usb3="00000000" w:csb0="00000021" w:csb1="00000000"/>
  </w:font>
  <w:font w:name="RahatMF">
    <w:altName w:val="Arial"/>
    <w:charset w:val="B1"/>
    <w:family w:val="auto"/>
    <w:pitch w:val="variable"/>
    <w:sig w:usb0="00000801" w:usb1="00000000" w:usb2="00000000" w:usb3="00000000" w:csb0="0000002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3FC"/>
    <w:rsid w:val="000455C2"/>
    <w:rsid w:val="00130AB0"/>
    <w:rsid w:val="00306A6C"/>
    <w:rsid w:val="00380EAE"/>
    <w:rsid w:val="003A579D"/>
    <w:rsid w:val="003E4289"/>
    <w:rsid w:val="0059078F"/>
    <w:rsid w:val="00961750"/>
    <w:rsid w:val="009A47DE"/>
    <w:rsid w:val="00A625EC"/>
    <w:rsid w:val="00A86A12"/>
    <w:rsid w:val="00AA7BC5"/>
    <w:rsid w:val="00AE1F98"/>
    <w:rsid w:val="00B45B34"/>
    <w:rsid w:val="00B8387B"/>
    <w:rsid w:val="00B94477"/>
    <w:rsid w:val="00BC6E9C"/>
    <w:rsid w:val="00C13F1D"/>
    <w:rsid w:val="00C22C1A"/>
    <w:rsid w:val="00D44FD1"/>
    <w:rsid w:val="00D60DEA"/>
    <w:rsid w:val="00E71709"/>
    <w:rsid w:val="00F143FC"/>
    <w:rsid w:val="00F54159"/>
    <w:rsid w:val="00F733AD"/>
    <w:rsid w:val="00F83EC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AF941"/>
  <w15:chartTrackingRefBased/>
  <w15:docId w15:val="{736C9B01-BB8D-4FE8-BED8-B70719148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54159"/>
    <w:pPr>
      <w:bidi/>
      <w:spacing w:after="180" w:line="271" w:lineRule="auto"/>
    </w:pPr>
    <w:rPr>
      <w:rFonts w:ascii="Times New Roman" w:eastAsia="Times New Roman" w:hAnsi="Times New Roman" w:cs="Times New Roman"/>
      <w:color w:val="000000"/>
      <w:kern w:val="28"/>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7</Pages>
  <Words>844</Words>
  <Characters>4225</Characters>
  <Application>Microsoft Office Word</Application>
  <DocSecurity>0</DocSecurity>
  <Lines>35</Lines>
  <Paragraphs>10</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5059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archive</dc:creator>
  <cp:keywords/>
  <dc:description/>
  <cp:lastModifiedBy>archive</cp:lastModifiedBy>
  <cp:revision>12</cp:revision>
  <dcterms:created xsi:type="dcterms:W3CDTF">2021-09-29T15:20:00Z</dcterms:created>
  <dcterms:modified xsi:type="dcterms:W3CDTF">2021-09-29T20:25:00Z</dcterms:modified>
</cp:coreProperties>
</file>